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7571" w14:textId="77777777" w:rsidR="00094BF2" w:rsidRPr="002E41CC" w:rsidRDefault="00094BF2" w:rsidP="003A6974">
      <w:pPr>
        <w:pStyle w:val="Body"/>
        <w:jc w:val="center"/>
        <w:rPr>
          <w:rFonts w:asciiTheme="majorHAnsi" w:hAnsiTheme="majorHAnsi"/>
          <w:b/>
          <w:bCs/>
          <w:color w:val="auto"/>
          <w:sz w:val="24"/>
        </w:rPr>
      </w:pPr>
      <w:r w:rsidRPr="002E41CC">
        <w:rPr>
          <w:rFonts w:asciiTheme="majorHAnsi" w:hAnsiTheme="majorHAnsi"/>
          <w:b/>
          <w:bCs/>
          <w:color w:val="auto"/>
          <w:sz w:val="24"/>
        </w:rPr>
        <w:t>HEALTHWATCH SALFORD BOARD MEETING</w:t>
      </w:r>
      <w:r w:rsidR="00C10CFC" w:rsidRPr="002E41CC">
        <w:rPr>
          <w:rFonts w:asciiTheme="majorHAnsi" w:hAnsiTheme="majorHAnsi"/>
          <w:b/>
          <w:bCs/>
          <w:color w:val="auto"/>
          <w:sz w:val="24"/>
        </w:rPr>
        <w:t xml:space="preserve"> </w:t>
      </w:r>
      <w:r w:rsidRPr="002E41CC">
        <w:rPr>
          <w:rFonts w:asciiTheme="majorHAnsi" w:hAnsiTheme="majorHAnsi"/>
          <w:b/>
          <w:bCs/>
          <w:color w:val="auto"/>
          <w:sz w:val="24"/>
        </w:rPr>
        <w:t>MINUTES</w:t>
      </w:r>
    </w:p>
    <w:p w14:paraId="34D25701" w14:textId="62DAF2B5" w:rsidR="00FD7158" w:rsidRPr="002E41CC" w:rsidRDefault="004E34B7" w:rsidP="003A6974">
      <w:pPr>
        <w:pStyle w:val="Body"/>
        <w:jc w:val="center"/>
        <w:rPr>
          <w:rFonts w:asciiTheme="majorHAnsi" w:hAnsiTheme="majorHAnsi"/>
          <w:b/>
          <w:bCs/>
          <w:color w:val="auto"/>
          <w:sz w:val="24"/>
        </w:rPr>
      </w:pPr>
      <w:r w:rsidRPr="002E41CC">
        <w:rPr>
          <w:rFonts w:asciiTheme="majorHAnsi" w:hAnsiTheme="majorHAnsi"/>
          <w:b/>
          <w:bCs/>
          <w:color w:val="auto"/>
          <w:sz w:val="24"/>
        </w:rPr>
        <w:t>9</w:t>
      </w:r>
      <w:r w:rsidRPr="002E41CC">
        <w:rPr>
          <w:rFonts w:asciiTheme="majorHAnsi" w:hAnsiTheme="majorHAnsi"/>
          <w:b/>
          <w:bCs/>
          <w:color w:val="auto"/>
          <w:sz w:val="24"/>
          <w:vertAlign w:val="superscript"/>
        </w:rPr>
        <w:t>th</w:t>
      </w:r>
      <w:r w:rsidRPr="002E41CC">
        <w:rPr>
          <w:rFonts w:asciiTheme="majorHAnsi" w:hAnsiTheme="majorHAnsi"/>
          <w:b/>
          <w:bCs/>
          <w:color w:val="auto"/>
          <w:sz w:val="24"/>
        </w:rPr>
        <w:t xml:space="preserve"> September</w:t>
      </w:r>
      <w:r w:rsidR="009900EC" w:rsidRPr="002E41CC">
        <w:rPr>
          <w:rFonts w:asciiTheme="majorHAnsi" w:hAnsiTheme="majorHAnsi"/>
          <w:b/>
          <w:bCs/>
          <w:color w:val="auto"/>
          <w:sz w:val="24"/>
        </w:rPr>
        <w:t xml:space="preserve"> 2020</w:t>
      </w:r>
    </w:p>
    <w:p w14:paraId="049DF2F5" w14:textId="3A7E5561" w:rsidR="004E34B7" w:rsidRPr="002E41CC" w:rsidRDefault="004E34B7" w:rsidP="003A6974">
      <w:pPr>
        <w:pStyle w:val="Body"/>
        <w:jc w:val="center"/>
        <w:rPr>
          <w:rFonts w:asciiTheme="majorHAnsi" w:hAnsiTheme="majorHAnsi"/>
          <w:b/>
          <w:bCs/>
          <w:color w:val="auto"/>
          <w:sz w:val="24"/>
        </w:rPr>
      </w:pPr>
    </w:p>
    <w:p w14:paraId="1B9E42CE" w14:textId="179B2B93" w:rsidR="004E34B7" w:rsidRPr="002E41CC" w:rsidRDefault="004E34B7" w:rsidP="003A6974">
      <w:pPr>
        <w:pStyle w:val="Body"/>
        <w:jc w:val="center"/>
        <w:rPr>
          <w:rFonts w:asciiTheme="majorHAnsi" w:hAnsiTheme="majorHAnsi"/>
          <w:b/>
          <w:bCs/>
          <w:color w:val="auto"/>
          <w:sz w:val="24"/>
        </w:rPr>
      </w:pPr>
      <w:r w:rsidRPr="002E41CC">
        <w:rPr>
          <w:rFonts w:asciiTheme="majorHAnsi" w:hAnsiTheme="majorHAnsi"/>
          <w:b/>
          <w:bCs/>
          <w:color w:val="auto"/>
          <w:sz w:val="24"/>
        </w:rPr>
        <w:t>Part 1</w:t>
      </w:r>
    </w:p>
    <w:p w14:paraId="04608ADF" w14:textId="03964280" w:rsidR="00121D78" w:rsidRPr="002E41CC" w:rsidRDefault="000E6EA0" w:rsidP="003A6974">
      <w:pPr>
        <w:pStyle w:val="Body"/>
        <w:jc w:val="center"/>
        <w:rPr>
          <w:rFonts w:asciiTheme="majorHAnsi" w:hAnsiTheme="majorHAnsi"/>
          <w:b/>
          <w:bCs/>
          <w:color w:val="auto"/>
          <w:sz w:val="24"/>
        </w:rPr>
      </w:pPr>
      <w:r w:rsidRPr="002E41CC">
        <w:rPr>
          <w:rFonts w:asciiTheme="majorHAnsi" w:hAnsiTheme="majorHAnsi"/>
          <w:b/>
          <w:bCs/>
          <w:color w:val="auto"/>
          <w:sz w:val="24"/>
        </w:rPr>
        <w:t>1</w:t>
      </w:r>
      <w:r w:rsidR="00A24E83" w:rsidRPr="002E41CC">
        <w:rPr>
          <w:rFonts w:asciiTheme="majorHAnsi" w:hAnsiTheme="majorHAnsi"/>
          <w:b/>
          <w:bCs/>
          <w:color w:val="auto"/>
          <w:sz w:val="24"/>
        </w:rPr>
        <w:t>1</w:t>
      </w:r>
      <w:r w:rsidR="00851C86" w:rsidRPr="002E41CC">
        <w:rPr>
          <w:rFonts w:asciiTheme="majorHAnsi" w:hAnsiTheme="majorHAnsi"/>
          <w:b/>
          <w:bCs/>
          <w:color w:val="auto"/>
          <w:sz w:val="24"/>
        </w:rPr>
        <w:t>:</w:t>
      </w:r>
      <w:r w:rsidR="004E34B7" w:rsidRPr="002E41CC">
        <w:rPr>
          <w:rFonts w:asciiTheme="majorHAnsi" w:hAnsiTheme="majorHAnsi"/>
          <w:b/>
          <w:bCs/>
          <w:color w:val="auto"/>
          <w:sz w:val="24"/>
        </w:rPr>
        <w:t>3</w:t>
      </w:r>
      <w:r w:rsidR="003D62B8" w:rsidRPr="002E41CC">
        <w:rPr>
          <w:rFonts w:asciiTheme="majorHAnsi" w:hAnsiTheme="majorHAnsi"/>
          <w:b/>
          <w:bCs/>
          <w:color w:val="auto"/>
          <w:sz w:val="24"/>
        </w:rPr>
        <w:t>0</w:t>
      </w:r>
      <w:r w:rsidR="00094BF2" w:rsidRPr="002E41CC">
        <w:rPr>
          <w:rFonts w:asciiTheme="majorHAnsi" w:hAnsiTheme="majorHAnsi"/>
          <w:b/>
          <w:bCs/>
          <w:color w:val="auto"/>
          <w:sz w:val="24"/>
        </w:rPr>
        <w:t>am – 1</w:t>
      </w:r>
      <w:r w:rsidR="00E23238" w:rsidRPr="002E41CC">
        <w:rPr>
          <w:rFonts w:asciiTheme="majorHAnsi" w:hAnsiTheme="majorHAnsi"/>
          <w:b/>
          <w:bCs/>
          <w:color w:val="auto"/>
          <w:sz w:val="24"/>
        </w:rPr>
        <w:t>2</w:t>
      </w:r>
      <w:r w:rsidR="004E34B7" w:rsidRPr="002E41CC">
        <w:rPr>
          <w:rFonts w:asciiTheme="majorHAnsi" w:hAnsiTheme="majorHAnsi"/>
          <w:b/>
          <w:bCs/>
          <w:color w:val="auto"/>
          <w:sz w:val="24"/>
        </w:rPr>
        <w:t>.15</w:t>
      </w:r>
      <w:r w:rsidR="00094BF2" w:rsidRPr="002E41CC">
        <w:rPr>
          <w:rFonts w:asciiTheme="majorHAnsi" w:hAnsiTheme="majorHAnsi"/>
          <w:b/>
          <w:bCs/>
          <w:color w:val="auto"/>
          <w:sz w:val="24"/>
        </w:rPr>
        <w:t>pm</w:t>
      </w:r>
    </w:p>
    <w:p w14:paraId="0ADEC26B" w14:textId="678F4ED6" w:rsidR="00086798" w:rsidRPr="002E41CC" w:rsidRDefault="00CE7678" w:rsidP="00CE7678">
      <w:pPr>
        <w:pStyle w:val="Body"/>
        <w:jc w:val="center"/>
        <w:rPr>
          <w:rFonts w:asciiTheme="majorHAnsi" w:hAnsiTheme="majorHAnsi" w:cs="Tahoma"/>
          <w:b/>
          <w:color w:val="auto"/>
          <w:sz w:val="24"/>
        </w:rPr>
      </w:pPr>
      <w:r w:rsidRPr="002E41CC">
        <w:rPr>
          <w:rFonts w:asciiTheme="majorHAnsi" w:hAnsiTheme="majorHAnsi" w:cs="Tahoma"/>
          <w:b/>
          <w:color w:val="auto"/>
          <w:sz w:val="24"/>
        </w:rPr>
        <w:t>Zoom Video Link</w:t>
      </w:r>
    </w:p>
    <w:tbl>
      <w:tblPr>
        <w:tblStyle w:val="TableGrid"/>
        <w:tblpPr w:leftFromText="180" w:rightFromText="180" w:vertAnchor="page" w:horzAnchor="margin" w:tblpY="3511"/>
        <w:tblW w:w="0" w:type="auto"/>
        <w:tblLayout w:type="fixed"/>
        <w:tblLook w:val="04A0" w:firstRow="1" w:lastRow="0" w:firstColumn="1" w:lastColumn="0" w:noHBand="0" w:noVBand="1"/>
      </w:tblPr>
      <w:tblGrid>
        <w:gridCol w:w="8500"/>
        <w:gridCol w:w="1085"/>
      </w:tblGrid>
      <w:tr w:rsidR="002E41CC" w:rsidRPr="00B564A3" w14:paraId="42226F8D" w14:textId="77777777" w:rsidTr="002E41CC">
        <w:trPr>
          <w:trHeight w:val="265"/>
        </w:trPr>
        <w:tc>
          <w:tcPr>
            <w:tcW w:w="8500" w:type="dxa"/>
          </w:tcPr>
          <w:p w14:paraId="3C123992" w14:textId="77777777" w:rsidR="002E41CC" w:rsidRPr="00086798" w:rsidRDefault="002E41CC" w:rsidP="002E41C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rPr>
            </w:pPr>
            <w:r>
              <w:rPr>
                <w:rFonts w:ascii="Trebuchet MS" w:hAnsi="Trebuchet MS"/>
                <w:b/>
                <w:bCs/>
              </w:rPr>
              <w:t>It</w:t>
            </w:r>
            <w:r w:rsidRPr="00086798">
              <w:rPr>
                <w:rFonts w:ascii="Trebuchet MS" w:hAnsi="Trebuchet MS"/>
                <w:b/>
                <w:bCs/>
              </w:rPr>
              <w:t>em</w:t>
            </w:r>
          </w:p>
        </w:tc>
        <w:tc>
          <w:tcPr>
            <w:tcW w:w="1085" w:type="dxa"/>
          </w:tcPr>
          <w:p w14:paraId="223764CA" w14:textId="77777777" w:rsidR="002E41CC" w:rsidRPr="00086798" w:rsidRDefault="002E41CC" w:rsidP="002E41C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hAnsi="Trebuchet MS"/>
                <w:b/>
                <w:bCs/>
              </w:rPr>
            </w:pPr>
            <w:r w:rsidRPr="00086798">
              <w:rPr>
                <w:rFonts w:ascii="Trebuchet MS" w:hAnsi="Trebuchet MS"/>
                <w:b/>
                <w:bCs/>
              </w:rPr>
              <w:t>Actions</w:t>
            </w:r>
          </w:p>
        </w:tc>
      </w:tr>
      <w:tr w:rsidR="002E41CC" w:rsidRPr="00B564A3" w14:paraId="2CDBF712" w14:textId="77777777" w:rsidTr="002E41CC">
        <w:trPr>
          <w:trHeight w:val="250"/>
        </w:trPr>
        <w:tc>
          <w:tcPr>
            <w:tcW w:w="8500" w:type="dxa"/>
            <w:tcBorders>
              <w:top w:val="single" w:sz="4" w:space="0" w:color="auto"/>
            </w:tcBorders>
          </w:tcPr>
          <w:p w14:paraId="3E1E49B7" w14:textId="77777777" w:rsidR="002E41CC" w:rsidRPr="00086798" w:rsidRDefault="002E41CC" w:rsidP="002E41CC">
            <w:pPr>
              <w:rPr>
                <w:rFonts w:ascii="Trebuchet MS" w:hAnsi="Trebuchet MS"/>
                <w:b/>
                <w:sz w:val="22"/>
                <w:szCs w:val="22"/>
              </w:rPr>
            </w:pPr>
            <w:r w:rsidRPr="00086798">
              <w:rPr>
                <w:rFonts w:ascii="Trebuchet MS" w:hAnsi="Trebuchet MS"/>
                <w:b/>
                <w:sz w:val="22"/>
                <w:szCs w:val="22"/>
              </w:rPr>
              <w:t>Welcome and Introductions</w:t>
            </w:r>
          </w:p>
          <w:p w14:paraId="2AFED4FD" w14:textId="77777777" w:rsidR="002E41CC" w:rsidRPr="00086798" w:rsidRDefault="002E41CC" w:rsidP="002E41CC">
            <w:pPr>
              <w:rPr>
                <w:rFonts w:ascii="Trebuchet MS" w:hAnsi="Trebuchet MS"/>
                <w:b/>
                <w:sz w:val="22"/>
                <w:szCs w:val="22"/>
              </w:rPr>
            </w:pPr>
          </w:p>
          <w:p w14:paraId="0D3DA9C8" w14:textId="77777777" w:rsidR="002E41CC" w:rsidRPr="00086798" w:rsidRDefault="002E41CC" w:rsidP="002E41CC">
            <w:pPr>
              <w:pStyle w:val="Body"/>
              <w:rPr>
                <w:rFonts w:ascii="Trebuchet MS" w:hAnsi="Trebuchet MS"/>
                <w:b/>
              </w:rPr>
            </w:pPr>
            <w:r w:rsidRPr="00086798">
              <w:rPr>
                <w:rFonts w:ascii="Trebuchet MS" w:hAnsi="Trebuchet MS"/>
                <w:b/>
                <w:bCs/>
              </w:rPr>
              <w:t>Present</w:t>
            </w:r>
            <w:r w:rsidRPr="00086798">
              <w:rPr>
                <w:rFonts w:ascii="Trebuchet MS" w:hAnsi="Trebuchet MS"/>
              </w:rPr>
              <w:t xml:space="preserve">: </w:t>
            </w:r>
            <w:r w:rsidRPr="00086798">
              <w:rPr>
                <w:rFonts w:ascii="Trebuchet MS" w:hAnsi="Trebuchet MS"/>
              </w:rPr>
              <w:tab/>
            </w:r>
            <w:r w:rsidRPr="00086798">
              <w:rPr>
                <w:rFonts w:ascii="Trebuchet MS" w:hAnsi="Trebuchet MS"/>
              </w:rPr>
              <w:tab/>
            </w:r>
            <w:r w:rsidRPr="00086798">
              <w:rPr>
                <w:rFonts w:ascii="Trebuchet MS" w:hAnsi="Trebuchet MS"/>
              </w:rPr>
              <w:tab/>
            </w:r>
            <w:r w:rsidRPr="00086798">
              <w:rPr>
                <w:rFonts w:ascii="Trebuchet MS" w:hAnsi="Trebuchet MS"/>
              </w:rPr>
              <w:tab/>
            </w:r>
            <w:r w:rsidRPr="00086798">
              <w:rPr>
                <w:rFonts w:ascii="Trebuchet MS" w:hAnsi="Trebuchet MS"/>
              </w:rPr>
              <w:tab/>
            </w:r>
            <w:r w:rsidRPr="00086798">
              <w:rPr>
                <w:rFonts w:ascii="Trebuchet MS" w:hAnsi="Trebuchet MS"/>
                <w:b/>
              </w:rPr>
              <w:t xml:space="preserve"> </w:t>
            </w:r>
          </w:p>
          <w:p w14:paraId="11A71628" w14:textId="77777777" w:rsidR="002E41CC" w:rsidRDefault="002E41CC" w:rsidP="002E41CC">
            <w:pPr>
              <w:pStyle w:val="Body"/>
              <w:rPr>
                <w:rFonts w:ascii="Trebuchet MS" w:hAnsi="Trebuchet MS"/>
              </w:rPr>
            </w:pPr>
            <w:r w:rsidRPr="00086798">
              <w:rPr>
                <w:rFonts w:ascii="Trebuchet MS" w:hAnsi="Trebuchet MS"/>
              </w:rPr>
              <w:t>Phil Morgan (PM) – Chair</w:t>
            </w:r>
          </w:p>
          <w:p w14:paraId="5209AE5C" w14:textId="77777777" w:rsidR="002E41CC" w:rsidRDefault="002E41CC" w:rsidP="002E41CC">
            <w:pPr>
              <w:pStyle w:val="Body"/>
              <w:rPr>
                <w:rFonts w:ascii="Trebuchet MS" w:hAnsi="Trebuchet MS"/>
              </w:rPr>
            </w:pPr>
            <w:r>
              <w:rPr>
                <w:rFonts w:ascii="Trebuchet MS" w:hAnsi="Trebuchet MS"/>
              </w:rPr>
              <w:t>Alex Leach (AL)</w:t>
            </w:r>
            <w:r w:rsidRPr="00086798">
              <w:rPr>
                <w:rFonts w:ascii="Trebuchet MS" w:hAnsi="Trebuchet MS"/>
              </w:rPr>
              <w:tab/>
            </w:r>
            <w:r w:rsidRPr="00086798">
              <w:rPr>
                <w:rFonts w:ascii="Trebuchet MS" w:hAnsi="Trebuchet MS"/>
              </w:rPr>
              <w:tab/>
            </w:r>
            <w:r w:rsidRPr="00086798">
              <w:rPr>
                <w:rFonts w:ascii="Trebuchet MS" w:hAnsi="Trebuchet MS"/>
              </w:rPr>
              <w:tab/>
              <w:t xml:space="preserve"> </w:t>
            </w:r>
          </w:p>
          <w:p w14:paraId="5872D13E" w14:textId="77777777" w:rsidR="002E41CC" w:rsidRDefault="002E41CC" w:rsidP="002E41CC">
            <w:pPr>
              <w:pStyle w:val="Body"/>
              <w:rPr>
                <w:rFonts w:ascii="Trebuchet MS" w:hAnsi="Trebuchet MS"/>
              </w:rPr>
            </w:pPr>
            <w:r w:rsidRPr="00086798">
              <w:rPr>
                <w:rFonts w:ascii="Trebuchet MS" w:hAnsi="Trebuchet MS"/>
              </w:rPr>
              <w:t>J Ahmed (JA)</w:t>
            </w:r>
          </w:p>
          <w:p w14:paraId="47D21ED9" w14:textId="77777777" w:rsidR="002E41CC" w:rsidRPr="00086798" w:rsidRDefault="002E41CC" w:rsidP="002E41CC">
            <w:pPr>
              <w:pStyle w:val="Body"/>
              <w:rPr>
                <w:rFonts w:ascii="Trebuchet MS" w:hAnsi="Trebuchet MS"/>
              </w:rPr>
            </w:pPr>
            <w:r w:rsidRPr="00086798">
              <w:rPr>
                <w:rFonts w:ascii="Trebuchet MS" w:hAnsi="Trebuchet MS"/>
              </w:rPr>
              <w:t>Sam Cook (SC)</w:t>
            </w:r>
          </w:p>
          <w:p w14:paraId="62F6572D" w14:textId="77777777" w:rsidR="002E41CC" w:rsidRDefault="002E41CC" w:rsidP="002E41CC">
            <w:pPr>
              <w:pStyle w:val="Body"/>
              <w:rPr>
                <w:rFonts w:ascii="Trebuchet MS" w:hAnsi="Trebuchet MS"/>
              </w:rPr>
            </w:pPr>
            <w:r w:rsidRPr="00086798">
              <w:rPr>
                <w:rFonts w:ascii="Trebuchet MS" w:hAnsi="Trebuchet MS"/>
              </w:rPr>
              <w:t>Elyse Peacock – (minutes) (EP)</w:t>
            </w:r>
            <w:r>
              <w:rPr>
                <w:rFonts w:ascii="Trebuchet MS" w:hAnsi="Trebuchet MS"/>
              </w:rPr>
              <w:t xml:space="preserve"> </w:t>
            </w:r>
          </w:p>
          <w:p w14:paraId="1F7B4C37" w14:textId="77777777" w:rsidR="002E41CC" w:rsidRDefault="002E41CC" w:rsidP="002E41CC">
            <w:pPr>
              <w:pStyle w:val="Body"/>
              <w:rPr>
                <w:rFonts w:ascii="Trebuchet MS" w:hAnsi="Trebuchet MS"/>
              </w:rPr>
            </w:pPr>
            <w:r w:rsidRPr="00086798">
              <w:rPr>
                <w:rFonts w:ascii="Trebuchet MS" w:hAnsi="Trebuchet MS"/>
              </w:rPr>
              <w:t>Jacqueline Leigh (JL)</w:t>
            </w:r>
          </w:p>
          <w:p w14:paraId="58279EEA" w14:textId="77777777" w:rsidR="002E41CC" w:rsidRDefault="002E41CC" w:rsidP="002E41CC">
            <w:pPr>
              <w:pStyle w:val="Body"/>
              <w:rPr>
                <w:rFonts w:ascii="Trebuchet MS" w:hAnsi="Trebuchet MS"/>
              </w:rPr>
            </w:pPr>
            <w:r>
              <w:rPr>
                <w:rFonts w:ascii="Trebuchet MS" w:hAnsi="Trebuchet MS"/>
              </w:rPr>
              <w:t>Kate Simpson (KS)</w:t>
            </w:r>
          </w:p>
          <w:p w14:paraId="0308550C" w14:textId="77777777" w:rsidR="002E41CC" w:rsidRDefault="002E41CC" w:rsidP="002E41CC">
            <w:pPr>
              <w:pStyle w:val="Body"/>
              <w:rPr>
                <w:rFonts w:ascii="Trebuchet MS" w:hAnsi="Trebuchet MS"/>
              </w:rPr>
            </w:pPr>
          </w:p>
          <w:p w14:paraId="71B35F42" w14:textId="77777777" w:rsidR="002E41CC" w:rsidRPr="009900EC" w:rsidRDefault="002E41CC" w:rsidP="002E41CC">
            <w:pPr>
              <w:pStyle w:val="Body"/>
              <w:rPr>
                <w:rFonts w:ascii="Trebuchet MS" w:hAnsi="Trebuchet MS"/>
                <w:b/>
                <w:bCs/>
              </w:rPr>
            </w:pPr>
            <w:r w:rsidRPr="009900EC">
              <w:rPr>
                <w:rFonts w:ascii="Trebuchet MS" w:hAnsi="Trebuchet MS"/>
                <w:b/>
                <w:bCs/>
              </w:rPr>
              <w:t>Apologies:</w:t>
            </w:r>
          </w:p>
          <w:p w14:paraId="095A6623" w14:textId="77777777" w:rsidR="002E41CC" w:rsidRDefault="002E41CC" w:rsidP="002E41CC">
            <w:pPr>
              <w:pStyle w:val="Body"/>
              <w:rPr>
                <w:rFonts w:ascii="Trebuchet MS" w:hAnsi="Trebuchet MS"/>
              </w:rPr>
            </w:pPr>
            <w:r w:rsidRPr="00086798">
              <w:rPr>
                <w:rFonts w:ascii="Trebuchet MS" w:hAnsi="Trebuchet MS"/>
              </w:rPr>
              <w:tab/>
            </w:r>
            <w:r w:rsidRPr="00086798">
              <w:rPr>
                <w:rFonts w:ascii="Trebuchet MS" w:hAnsi="Trebuchet MS"/>
              </w:rPr>
              <w:tab/>
            </w:r>
            <w:r w:rsidRPr="00086798">
              <w:rPr>
                <w:rFonts w:ascii="Trebuchet MS" w:hAnsi="Trebuchet MS"/>
              </w:rPr>
              <w:tab/>
            </w:r>
            <w:r w:rsidRPr="00086798">
              <w:rPr>
                <w:rFonts w:ascii="Trebuchet MS" w:hAnsi="Trebuchet MS"/>
              </w:rPr>
              <w:tab/>
            </w:r>
          </w:p>
          <w:p w14:paraId="6C0CFA32" w14:textId="77777777" w:rsidR="002E41CC" w:rsidRDefault="002E41CC" w:rsidP="002E41CC">
            <w:pPr>
              <w:pStyle w:val="Body"/>
              <w:rPr>
                <w:rFonts w:ascii="Trebuchet MS" w:hAnsi="Trebuchet MS"/>
              </w:rPr>
            </w:pPr>
            <w:r w:rsidRPr="00A51188">
              <w:rPr>
                <w:rFonts w:ascii="Trebuchet MS" w:hAnsi="Trebuchet MS"/>
                <w:lang w:val="en-US"/>
              </w:rPr>
              <w:t xml:space="preserve">Board agreement under 41(6) of HWS constitution to the Board meeting </w:t>
            </w:r>
            <w:r>
              <w:rPr>
                <w:rFonts w:ascii="Trebuchet MS" w:hAnsi="Trebuchet MS"/>
                <w:lang w:val="en-US"/>
              </w:rPr>
              <w:t xml:space="preserve">being </w:t>
            </w:r>
            <w:r w:rsidRPr="00A51188">
              <w:rPr>
                <w:rFonts w:ascii="Trebuchet MS" w:hAnsi="Trebuchet MS"/>
                <w:lang w:val="en-US"/>
              </w:rPr>
              <w:t>conducted by electronic means</w:t>
            </w:r>
            <w:r>
              <w:rPr>
                <w:rFonts w:ascii="Trebuchet MS" w:hAnsi="Trebuchet MS"/>
                <w:lang w:val="en-US"/>
              </w:rPr>
              <w:t>.</w:t>
            </w:r>
          </w:p>
          <w:p w14:paraId="48E733D2" w14:textId="77777777" w:rsidR="002E41CC" w:rsidRPr="00086798" w:rsidRDefault="002E41CC" w:rsidP="002E41CC">
            <w:pPr>
              <w:pStyle w:val="Body"/>
              <w:rPr>
                <w:rFonts w:asciiTheme="majorHAnsi" w:hAnsiTheme="majorHAnsi" w:cs="Arial"/>
              </w:rPr>
            </w:pPr>
          </w:p>
        </w:tc>
        <w:tc>
          <w:tcPr>
            <w:tcW w:w="1085" w:type="dxa"/>
            <w:tcBorders>
              <w:top w:val="single" w:sz="4" w:space="0" w:color="auto"/>
            </w:tcBorders>
          </w:tcPr>
          <w:p w14:paraId="68BBC93E" w14:textId="77777777" w:rsidR="002E41CC" w:rsidRPr="007F51D6" w:rsidRDefault="002E41CC" w:rsidP="002E41CC">
            <w:pPr>
              <w:rPr>
                <w:rFonts w:ascii="Verdana" w:hAnsi="Verdana"/>
              </w:rPr>
            </w:pPr>
          </w:p>
          <w:p w14:paraId="07243415" w14:textId="77777777" w:rsidR="002E41CC" w:rsidRPr="007F51D6" w:rsidRDefault="002E41CC" w:rsidP="002E41CC">
            <w:pPr>
              <w:rPr>
                <w:rFonts w:ascii="Verdana" w:hAnsi="Verdana" w:cs="Arial"/>
              </w:rPr>
            </w:pPr>
          </w:p>
          <w:p w14:paraId="12EEB3F7" w14:textId="77777777" w:rsidR="002E41CC" w:rsidRPr="007F51D6" w:rsidRDefault="002E41CC" w:rsidP="002E41CC">
            <w:pPr>
              <w:rPr>
                <w:rFonts w:ascii="Verdana" w:hAnsi="Verdana" w:cs="Arial"/>
              </w:rPr>
            </w:pPr>
          </w:p>
          <w:p w14:paraId="6A7AD642" w14:textId="77777777" w:rsidR="002E41CC" w:rsidRPr="007F51D6" w:rsidRDefault="002E41CC" w:rsidP="002E41CC">
            <w:pPr>
              <w:rPr>
                <w:rFonts w:ascii="Verdana" w:hAnsi="Verdana" w:cs="Arial"/>
              </w:rPr>
            </w:pPr>
          </w:p>
          <w:p w14:paraId="057A7F6B" w14:textId="77777777" w:rsidR="002E41CC" w:rsidRPr="007F51D6" w:rsidRDefault="002E41CC" w:rsidP="002E41CC">
            <w:pPr>
              <w:rPr>
                <w:rFonts w:ascii="Verdana" w:hAnsi="Verdana" w:cs="Arial"/>
              </w:rPr>
            </w:pPr>
          </w:p>
          <w:p w14:paraId="4776CC64" w14:textId="77777777" w:rsidR="002E41CC" w:rsidRPr="007F51D6" w:rsidRDefault="002E41CC" w:rsidP="002E41CC">
            <w:pPr>
              <w:rPr>
                <w:rFonts w:ascii="Verdana" w:hAnsi="Verdana" w:cs="Arial"/>
              </w:rPr>
            </w:pPr>
          </w:p>
          <w:p w14:paraId="338BEBB9" w14:textId="77777777" w:rsidR="002E41CC" w:rsidRPr="007F51D6" w:rsidRDefault="002E41CC" w:rsidP="002E41CC">
            <w:pPr>
              <w:rPr>
                <w:rFonts w:ascii="Verdana" w:hAnsi="Verdana" w:cs="Arial"/>
              </w:rPr>
            </w:pPr>
          </w:p>
          <w:p w14:paraId="19DEF86B" w14:textId="77777777" w:rsidR="002E41CC" w:rsidRPr="007F51D6" w:rsidRDefault="002E41CC" w:rsidP="002E41CC">
            <w:pPr>
              <w:rPr>
                <w:rFonts w:ascii="Verdana" w:hAnsi="Verdana" w:cs="Arial"/>
              </w:rPr>
            </w:pPr>
          </w:p>
          <w:p w14:paraId="19ECDD0B" w14:textId="77777777" w:rsidR="002E41CC" w:rsidRPr="007F51D6" w:rsidRDefault="002E41CC" w:rsidP="002E41CC">
            <w:pPr>
              <w:rPr>
                <w:rFonts w:ascii="Verdana" w:hAnsi="Verdana" w:cs="Arial"/>
              </w:rPr>
            </w:pPr>
          </w:p>
          <w:p w14:paraId="2EE89D01" w14:textId="77777777" w:rsidR="002E41CC" w:rsidRPr="007F51D6" w:rsidRDefault="002E41CC" w:rsidP="002E41CC">
            <w:pPr>
              <w:rPr>
                <w:rFonts w:ascii="Verdana" w:hAnsi="Verdana" w:cs="Arial"/>
              </w:rPr>
            </w:pPr>
          </w:p>
        </w:tc>
      </w:tr>
      <w:tr w:rsidR="002E41CC" w:rsidRPr="00B564A3" w14:paraId="52023002" w14:textId="77777777" w:rsidTr="002E41CC">
        <w:trPr>
          <w:trHeight w:val="250"/>
        </w:trPr>
        <w:tc>
          <w:tcPr>
            <w:tcW w:w="8500" w:type="dxa"/>
            <w:tcBorders>
              <w:top w:val="single" w:sz="4" w:space="0" w:color="auto"/>
            </w:tcBorders>
          </w:tcPr>
          <w:p w14:paraId="0DA240DD" w14:textId="77777777" w:rsidR="002E41CC" w:rsidRDefault="002E41CC" w:rsidP="002E41CC">
            <w:pPr>
              <w:rPr>
                <w:rFonts w:ascii="Trebuchet MS" w:hAnsi="Trebuchet MS"/>
                <w:b/>
                <w:sz w:val="22"/>
                <w:szCs w:val="22"/>
              </w:rPr>
            </w:pPr>
            <w:r>
              <w:rPr>
                <w:rFonts w:ascii="Trebuchet MS" w:hAnsi="Trebuchet MS"/>
                <w:b/>
                <w:sz w:val="22"/>
                <w:szCs w:val="22"/>
              </w:rPr>
              <w:t>David Backhouse</w:t>
            </w:r>
          </w:p>
          <w:p w14:paraId="249F112A" w14:textId="77777777" w:rsidR="002E41CC" w:rsidRDefault="002E41CC" w:rsidP="002E41CC">
            <w:pPr>
              <w:rPr>
                <w:rFonts w:ascii="Trebuchet MS" w:hAnsi="Trebuchet MS"/>
                <w:b/>
                <w:sz w:val="22"/>
                <w:szCs w:val="22"/>
              </w:rPr>
            </w:pPr>
          </w:p>
          <w:p w14:paraId="0562388D" w14:textId="77777777" w:rsidR="002E41CC" w:rsidRDefault="002E41CC" w:rsidP="002E41CC">
            <w:pPr>
              <w:rPr>
                <w:rFonts w:ascii="Trebuchet MS" w:hAnsi="Trebuchet MS"/>
                <w:bCs/>
                <w:sz w:val="22"/>
                <w:szCs w:val="22"/>
              </w:rPr>
            </w:pPr>
            <w:r>
              <w:rPr>
                <w:rFonts w:ascii="Trebuchet MS" w:hAnsi="Trebuchet MS"/>
                <w:bCs/>
                <w:sz w:val="22"/>
                <w:szCs w:val="22"/>
              </w:rPr>
              <w:t>PM paid tribute to our late Board Member and Volunteer David Backhouse who passed away on Thursday 20</w:t>
            </w:r>
            <w:r w:rsidRPr="00F97C78">
              <w:rPr>
                <w:rFonts w:ascii="Trebuchet MS" w:hAnsi="Trebuchet MS"/>
                <w:bCs/>
                <w:sz w:val="22"/>
                <w:szCs w:val="22"/>
                <w:vertAlign w:val="superscript"/>
              </w:rPr>
              <w:t>th</w:t>
            </w:r>
            <w:r>
              <w:rPr>
                <w:rFonts w:ascii="Trebuchet MS" w:hAnsi="Trebuchet MS"/>
                <w:bCs/>
                <w:sz w:val="22"/>
                <w:szCs w:val="22"/>
              </w:rPr>
              <w:t xml:space="preserve"> August at home. A </w:t>
            </w:r>
            <w:proofErr w:type="gramStart"/>
            <w:r>
              <w:rPr>
                <w:rFonts w:ascii="Trebuchet MS" w:hAnsi="Trebuchet MS"/>
                <w:bCs/>
                <w:sz w:val="22"/>
                <w:szCs w:val="22"/>
              </w:rPr>
              <w:t>minutes</w:t>
            </w:r>
            <w:proofErr w:type="gramEnd"/>
            <w:r>
              <w:rPr>
                <w:rFonts w:ascii="Trebuchet MS" w:hAnsi="Trebuchet MS"/>
                <w:bCs/>
                <w:sz w:val="22"/>
                <w:szCs w:val="22"/>
              </w:rPr>
              <w:t xml:space="preserve"> silence in respect to David was paid.</w:t>
            </w:r>
          </w:p>
          <w:p w14:paraId="242026DB" w14:textId="77777777" w:rsidR="002E41CC" w:rsidRDefault="002E41CC" w:rsidP="002E41CC">
            <w:pPr>
              <w:rPr>
                <w:rFonts w:ascii="Trebuchet MS" w:hAnsi="Trebuchet MS"/>
                <w:bCs/>
                <w:sz w:val="22"/>
                <w:szCs w:val="22"/>
              </w:rPr>
            </w:pPr>
          </w:p>
          <w:p w14:paraId="007F6ACA" w14:textId="77777777" w:rsidR="002E41CC" w:rsidRPr="00F97C78" w:rsidRDefault="002E41CC" w:rsidP="002E41CC">
            <w:pPr>
              <w:rPr>
                <w:rFonts w:ascii="Trebuchet MS" w:hAnsi="Trebuchet MS"/>
                <w:bCs/>
                <w:sz w:val="22"/>
                <w:szCs w:val="22"/>
              </w:rPr>
            </w:pPr>
            <w:r>
              <w:rPr>
                <w:rFonts w:ascii="Trebuchet MS" w:hAnsi="Trebuchet MS"/>
                <w:bCs/>
                <w:sz w:val="22"/>
                <w:szCs w:val="22"/>
              </w:rPr>
              <w:t>EP confirmed that an email to all volunteers would be sent out informing them of David’s passing and once funeral arrangements had been announced a news article would be published on the website.</w:t>
            </w:r>
          </w:p>
        </w:tc>
        <w:tc>
          <w:tcPr>
            <w:tcW w:w="1085" w:type="dxa"/>
            <w:tcBorders>
              <w:top w:val="single" w:sz="4" w:space="0" w:color="auto"/>
            </w:tcBorders>
          </w:tcPr>
          <w:p w14:paraId="333088F2" w14:textId="77777777" w:rsidR="002E41CC" w:rsidRDefault="002E41CC" w:rsidP="002E41CC">
            <w:pPr>
              <w:rPr>
                <w:rFonts w:ascii="Verdana" w:hAnsi="Verdana"/>
              </w:rPr>
            </w:pPr>
          </w:p>
          <w:p w14:paraId="68028348" w14:textId="77777777" w:rsidR="002E41CC" w:rsidRDefault="002E41CC" w:rsidP="002E41CC">
            <w:pPr>
              <w:rPr>
                <w:rFonts w:ascii="Verdana" w:hAnsi="Verdana"/>
              </w:rPr>
            </w:pPr>
          </w:p>
          <w:p w14:paraId="43733E8E" w14:textId="77777777" w:rsidR="002E41CC" w:rsidRDefault="002E41CC" w:rsidP="002E41CC">
            <w:pPr>
              <w:rPr>
                <w:rFonts w:ascii="Verdana" w:hAnsi="Verdana"/>
              </w:rPr>
            </w:pPr>
          </w:p>
          <w:p w14:paraId="3733A434" w14:textId="77777777" w:rsidR="002E41CC" w:rsidRDefault="002E41CC" w:rsidP="002E41CC">
            <w:pPr>
              <w:rPr>
                <w:rFonts w:ascii="Verdana" w:hAnsi="Verdana"/>
              </w:rPr>
            </w:pPr>
          </w:p>
          <w:p w14:paraId="532F37D4" w14:textId="77777777" w:rsidR="002E41CC" w:rsidRDefault="002E41CC" w:rsidP="002E41CC">
            <w:pPr>
              <w:rPr>
                <w:rFonts w:ascii="Verdana" w:hAnsi="Verdana"/>
              </w:rPr>
            </w:pPr>
          </w:p>
          <w:p w14:paraId="557DB128" w14:textId="77777777" w:rsidR="002E41CC" w:rsidRPr="007F51D6" w:rsidRDefault="002E41CC" w:rsidP="002E41CC">
            <w:pPr>
              <w:rPr>
                <w:rFonts w:ascii="Verdana" w:hAnsi="Verdana"/>
              </w:rPr>
            </w:pPr>
            <w:r>
              <w:rPr>
                <w:rFonts w:ascii="Verdana" w:hAnsi="Verdana"/>
              </w:rPr>
              <w:t>EP</w:t>
            </w:r>
          </w:p>
        </w:tc>
      </w:tr>
      <w:tr w:rsidR="002E41CC" w:rsidRPr="00B564A3" w14:paraId="3B379A01" w14:textId="77777777" w:rsidTr="002E41CC">
        <w:trPr>
          <w:trHeight w:val="1494"/>
        </w:trPr>
        <w:tc>
          <w:tcPr>
            <w:tcW w:w="8500" w:type="dxa"/>
          </w:tcPr>
          <w:p w14:paraId="38F8ACD2" w14:textId="77777777" w:rsidR="002E41CC" w:rsidRPr="00AB40BF" w:rsidRDefault="002E41CC" w:rsidP="002E41CC">
            <w:pPr>
              <w:rPr>
                <w:rFonts w:ascii="Trebuchet MS" w:hAnsi="Trebuchet MS" w:cs="Calibri"/>
                <w:b/>
                <w:bCs/>
              </w:rPr>
            </w:pPr>
            <w:r w:rsidRPr="00AB40BF">
              <w:rPr>
                <w:rFonts w:ascii="Trebuchet MS" w:hAnsi="Trebuchet MS" w:cs="Calibri"/>
                <w:b/>
                <w:bCs/>
              </w:rPr>
              <w:t>Accuracy of notes</w:t>
            </w:r>
          </w:p>
          <w:p w14:paraId="370AC3F0" w14:textId="77777777" w:rsidR="002E41CC" w:rsidRDefault="002E41CC" w:rsidP="002E41CC">
            <w:pPr>
              <w:rPr>
                <w:rFonts w:ascii="Trebuchet MS" w:hAnsi="Trebuchet MS" w:cs="Calibri"/>
              </w:rPr>
            </w:pPr>
          </w:p>
          <w:p w14:paraId="330BAB40" w14:textId="77777777" w:rsidR="002E41CC" w:rsidRDefault="002E41CC" w:rsidP="002E41CC">
            <w:pPr>
              <w:rPr>
                <w:rFonts w:ascii="Trebuchet MS" w:hAnsi="Trebuchet MS" w:cs="Calibri"/>
              </w:rPr>
            </w:pPr>
            <w:r>
              <w:rPr>
                <w:rFonts w:ascii="Trebuchet MS" w:hAnsi="Trebuchet MS" w:cs="Calibri"/>
              </w:rPr>
              <w:t xml:space="preserve">Agreed by all to be accurate and helpful. </w:t>
            </w:r>
          </w:p>
          <w:p w14:paraId="61B580A7" w14:textId="77777777" w:rsidR="002E41CC" w:rsidRDefault="002E41CC" w:rsidP="002E41CC">
            <w:pPr>
              <w:rPr>
                <w:rFonts w:ascii="Trebuchet MS" w:hAnsi="Trebuchet MS" w:cs="Calibri"/>
              </w:rPr>
            </w:pPr>
          </w:p>
          <w:p w14:paraId="0B156EAC" w14:textId="77777777" w:rsidR="002E41CC" w:rsidRDefault="002E41CC" w:rsidP="002E41CC">
            <w:pPr>
              <w:rPr>
                <w:rFonts w:ascii="Trebuchet MS" w:hAnsi="Trebuchet MS" w:cs="Calibri"/>
              </w:rPr>
            </w:pPr>
            <w:r>
              <w:rPr>
                <w:rFonts w:ascii="Trebuchet MS" w:hAnsi="Trebuchet MS" w:cs="Calibri"/>
              </w:rPr>
              <w:t>Declarations of Interest - None</w:t>
            </w:r>
          </w:p>
          <w:p w14:paraId="50437475" w14:textId="77777777" w:rsidR="002E41CC" w:rsidRDefault="002E41CC" w:rsidP="002E41CC">
            <w:pPr>
              <w:rPr>
                <w:rFonts w:ascii="Trebuchet MS" w:hAnsi="Trebuchet MS" w:cs="Calibri"/>
              </w:rPr>
            </w:pPr>
          </w:p>
          <w:p w14:paraId="46D77A48" w14:textId="77777777" w:rsidR="002E41CC" w:rsidRPr="00086798" w:rsidRDefault="002E41CC" w:rsidP="002E41CC">
            <w:pPr>
              <w:rPr>
                <w:rFonts w:ascii="Trebuchet MS" w:hAnsi="Trebuchet MS" w:cs="Arial"/>
              </w:rPr>
            </w:pPr>
          </w:p>
        </w:tc>
        <w:tc>
          <w:tcPr>
            <w:tcW w:w="1085" w:type="dxa"/>
          </w:tcPr>
          <w:p w14:paraId="537AE476" w14:textId="77777777" w:rsidR="002E41CC" w:rsidRDefault="002E41CC" w:rsidP="002E41CC">
            <w:pPr>
              <w:rPr>
                <w:rFonts w:ascii="Verdana" w:hAnsi="Verdana"/>
                <w:lang w:val="en-GB" w:eastAsia="en-GB"/>
              </w:rPr>
            </w:pPr>
          </w:p>
          <w:p w14:paraId="2C9B6793" w14:textId="77777777" w:rsidR="002E41CC" w:rsidRDefault="002E41CC" w:rsidP="002E41CC">
            <w:pPr>
              <w:rPr>
                <w:rFonts w:ascii="Verdana" w:hAnsi="Verdana"/>
                <w:lang w:val="en-GB" w:eastAsia="en-GB"/>
              </w:rPr>
            </w:pPr>
          </w:p>
          <w:p w14:paraId="60E12AAC" w14:textId="77777777" w:rsidR="002E41CC" w:rsidRDefault="002E41CC" w:rsidP="002E41CC">
            <w:pPr>
              <w:rPr>
                <w:rFonts w:ascii="Verdana" w:hAnsi="Verdana"/>
                <w:lang w:val="en-GB" w:eastAsia="en-GB"/>
              </w:rPr>
            </w:pPr>
          </w:p>
          <w:p w14:paraId="392EF222" w14:textId="77777777" w:rsidR="002E41CC" w:rsidRDefault="002E41CC" w:rsidP="002E41CC">
            <w:pPr>
              <w:rPr>
                <w:rFonts w:ascii="Verdana" w:hAnsi="Verdana"/>
                <w:lang w:val="en-GB" w:eastAsia="en-GB"/>
              </w:rPr>
            </w:pPr>
          </w:p>
          <w:p w14:paraId="590BE089" w14:textId="77777777" w:rsidR="002E41CC" w:rsidRPr="00AB40BF" w:rsidRDefault="002E41CC" w:rsidP="002E41CC">
            <w:pPr>
              <w:rPr>
                <w:rFonts w:ascii="Verdana" w:hAnsi="Verdana"/>
                <w:lang w:val="en-GB" w:eastAsia="en-GB"/>
              </w:rPr>
            </w:pPr>
          </w:p>
          <w:p w14:paraId="37B1CDF9" w14:textId="77777777" w:rsidR="002E41CC" w:rsidRPr="00AB40BF" w:rsidRDefault="002E41CC" w:rsidP="002E41CC">
            <w:pPr>
              <w:rPr>
                <w:rFonts w:ascii="Verdana" w:hAnsi="Verdana"/>
                <w:lang w:val="en-GB" w:eastAsia="en-GB"/>
              </w:rPr>
            </w:pPr>
          </w:p>
        </w:tc>
      </w:tr>
      <w:tr w:rsidR="002E41CC" w:rsidRPr="00B564A3" w14:paraId="72FD34B8" w14:textId="77777777" w:rsidTr="002E41CC">
        <w:trPr>
          <w:trHeight w:val="557"/>
        </w:trPr>
        <w:tc>
          <w:tcPr>
            <w:tcW w:w="8500" w:type="dxa"/>
          </w:tcPr>
          <w:p w14:paraId="5F1BFC51" w14:textId="77777777" w:rsidR="002E41CC" w:rsidRPr="002E36DB" w:rsidRDefault="002E41CC" w:rsidP="002E41CC">
            <w:pPr>
              <w:rPr>
                <w:rFonts w:ascii="Trebuchet MS" w:hAnsi="Trebuchet MS" w:cs="Arial"/>
                <w:b/>
              </w:rPr>
            </w:pPr>
            <w:r>
              <w:rPr>
                <w:rFonts w:ascii="Trebuchet MS" w:hAnsi="Trebuchet MS" w:cs="Arial"/>
                <w:b/>
              </w:rPr>
              <w:t>3. Chairs Report</w:t>
            </w:r>
          </w:p>
          <w:p w14:paraId="4FAB951A" w14:textId="77777777" w:rsidR="002E41CC" w:rsidRDefault="002E41CC" w:rsidP="002E41CC">
            <w:pPr>
              <w:rPr>
                <w:rFonts w:ascii="Trebuchet MS" w:hAnsi="Trebuchet MS" w:cs="Arial"/>
                <w:bCs/>
              </w:rPr>
            </w:pPr>
          </w:p>
          <w:p w14:paraId="0483F2F2" w14:textId="77777777" w:rsidR="002E41CC" w:rsidRDefault="002E41CC" w:rsidP="002E41CC">
            <w:pPr>
              <w:rPr>
                <w:rFonts w:ascii="Trebuchet MS" w:hAnsi="Trebuchet MS" w:cs="Arial"/>
                <w:bCs/>
              </w:rPr>
            </w:pPr>
            <w:r>
              <w:rPr>
                <w:rFonts w:ascii="Trebuchet MS" w:hAnsi="Trebuchet MS" w:cs="Arial"/>
                <w:bCs/>
              </w:rPr>
              <w:t xml:space="preserve">PM went through his Chairs Report, listing the meetings he has attended since the last Board Meeting on behalf of HWS along with the Team Meetings he held with EP and ML prior to AL starting and thanked them for their support during the handover period. </w:t>
            </w:r>
          </w:p>
          <w:p w14:paraId="550BE1FD" w14:textId="77777777" w:rsidR="002E41CC" w:rsidRDefault="002E41CC" w:rsidP="002E41CC">
            <w:pPr>
              <w:rPr>
                <w:rFonts w:ascii="Trebuchet MS" w:hAnsi="Trebuchet MS" w:cs="Arial"/>
                <w:bCs/>
              </w:rPr>
            </w:pPr>
          </w:p>
          <w:p w14:paraId="43E989F7" w14:textId="77777777" w:rsidR="002E41CC" w:rsidRDefault="002E41CC" w:rsidP="002E41CC">
            <w:pPr>
              <w:rPr>
                <w:rFonts w:ascii="Trebuchet MS" w:hAnsi="Trebuchet MS" w:cs="Arial"/>
                <w:bCs/>
              </w:rPr>
            </w:pPr>
            <w:r>
              <w:rPr>
                <w:rFonts w:ascii="Trebuchet MS" w:hAnsi="Trebuchet MS" w:cs="Arial"/>
                <w:bCs/>
              </w:rPr>
              <w:t xml:space="preserve">PM then discussed the Healthwatch in Greater Manchester positioning (as </w:t>
            </w:r>
            <w:r>
              <w:rPr>
                <w:rFonts w:ascii="Trebuchet MS" w:hAnsi="Trebuchet MS" w:cs="Arial"/>
                <w:bCs/>
              </w:rPr>
              <w:lastRenderedPageBreak/>
              <w:t>mentioned in his Chairs Report) and the potential amalgamation of CCG’s in Greater Manchester. Advising the team to remain neutral and respond once any changes have been made. AL agreed to remain neutral and independent. JL added how the past few months have demonstrated how diverse Greater Manchester is, especially with local lockdown measures.</w:t>
            </w:r>
          </w:p>
          <w:p w14:paraId="715EA783" w14:textId="77777777" w:rsidR="002E41CC" w:rsidRPr="00086798" w:rsidRDefault="002E41CC" w:rsidP="002E41CC">
            <w:pPr>
              <w:rPr>
                <w:rFonts w:ascii="Trebuchet MS" w:hAnsi="Trebuchet MS" w:cs="Arial"/>
                <w:bCs/>
              </w:rPr>
            </w:pPr>
            <w:r>
              <w:rPr>
                <w:rFonts w:ascii="Trebuchet MS" w:hAnsi="Trebuchet MS" w:cs="Arial"/>
                <w:bCs/>
              </w:rPr>
              <w:t xml:space="preserve">PM asked AL to respond back to Heather that we </w:t>
            </w:r>
            <w:r>
              <w:t xml:space="preserve">(HWS and HW in GM) should not anticipate, advocate or support any changes that are proposed by the Partnership or Government. However if there are changes we should be able to respond to any new pan-GM CCG through the HW in GM mechanism and discuss the best approach with our fellow HWs including </w:t>
            </w:r>
            <w:proofErr w:type="gramStart"/>
            <w:r>
              <w:t>resources.</w:t>
            </w:r>
            <w:r>
              <w:rPr>
                <w:rFonts w:ascii="Trebuchet MS" w:hAnsi="Trebuchet MS" w:cs="Arial"/>
                <w:bCs/>
              </w:rPr>
              <w:t>.</w:t>
            </w:r>
            <w:proofErr w:type="gramEnd"/>
          </w:p>
        </w:tc>
        <w:tc>
          <w:tcPr>
            <w:tcW w:w="1085" w:type="dxa"/>
          </w:tcPr>
          <w:p w14:paraId="574D442D" w14:textId="77777777" w:rsidR="002E41CC" w:rsidRDefault="002E41CC" w:rsidP="002E41CC">
            <w:pPr>
              <w:rPr>
                <w:rFonts w:ascii="Verdana" w:hAnsi="Verdana" w:cs="Arial"/>
                <w:sz w:val="22"/>
                <w:szCs w:val="22"/>
                <w:lang w:val="en-GB" w:eastAsia="en-GB"/>
              </w:rPr>
            </w:pPr>
          </w:p>
          <w:p w14:paraId="4A3D484A" w14:textId="77777777" w:rsidR="002E41CC" w:rsidRDefault="002E41CC" w:rsidP="002E41CC">
            <w:pPr>
              <w:rPr>
                <w:rFonts w:ascii="Verdana" w:hAnsi="Verdana" w:cs="Arial"/>
                <w:sz w:val="22"/>
                <w:szCs w:val="22"/>
                <w:lang w:val="en-GB" w:eastAsia="en-GB"/>
              </w:rPr>
            </w:pPr>
          </w:p>
          <w:p w14:paraId="2C0B25D6" w14:textId="77777777" w:rsidR="002E41CC" w:rsidRDefault="002E41CC" w:rsidP="002E41CC">
            <w:pPr>
              <w:rPr>
                <w:rFonts w:ascii="Verdana" w:hAnsi="Verdana" w:cs="Arial"/>
                <w:sz w:val="22"/>
                <w:szCs w:val="22"/>
                <w:lang w:val="en-GB" w:eastAsia="en-GB"/>
              </w:rPr>
            </w:pPr>
          </w:p>
          <w:p w14:paraId="42B74C3F" w14:textId="77777777" w:rsidR="002E41CC" w:rsidRDefault="002E41CC" w:rsidP="002E41CC">
            <w:pPr>
              <w:rPr>
                <w:rFonts w:ascii="Verdana" w:hAnsi="Verdana" w:cs="Arial"/>
                <w:sz w:val="22"/>
                <w:szCs w:val="22"/>
                <w:lang w:val="en-GB" w:eastAsia="en-GB"/>
              </w:rPr>
            </w:pPr>
          </w:p>
          <w:p w14:paraId="0CF4EDFF" w14:textId="77777777" w:rsidR="002E41CC" w:rsidRDefault="002E41CC" w:rsidP="002E41CC">
            <w:pPr>
              <w:rPr>
                <w:rFonts w:ascii="Verdana" w:hAnsi="Verdana" w:cs="Arial"/>
                <w:sz w:val="22"/>
                <w:szCs w:val="22"/>
                <w:lang w:val="en-GB" w:eastAsia="en-GB"/>
              </w:rPr>
            </w:pPr>
          </w:p>
          <w:p w14:paraId="2B5B12B3" w14:textId="77777777" w:rsidR="002E41CC" w:rsidRDefault="002E41CC" w:rsidP="002E41CC">
            <w:pPr>
              <w:rPr>
                <w:rFonts w:ascii="Verdana" w:hAnsi="Verdana" w:cs="Arial"/>
                <w:sz w:val="22"/>
                <w:szCs w:val="22"/>
                <w:lang w:val="en-GB" w:eastAsia="en-GB"/>
              </w:rPr>
            </w:pPr>
          </w:p>
          <w:p w14:paraId="5FE9264E" w14:textId="77777777" w:rsidR="002E41CC" w:rsidRDefault="002E41CC" w:rsidP="002E41CC">
            <w:pPr>
              <w:rPr>
                <w:rFonts w:ascii="Verdana" w:hAnsi="Verdana" w:cs="Arial"/>
                <w:sz w:val="22"/>
                <w:szCs w:val="22"/>
                <w:lang w:val="en-GB" w:eastAsia="en-GB"/>
              </w:rPr>
            </w:pPr>
          </w:p>
          <w:p w14:paraId="0E6F70E8" w14:textId="77777777" w:rsidR="002E41CC" w:rsidRDefault="002E41CC" w:rsidP="002E41CC">
            <w:pPr>
              <w:rPr>
                <w:rFonts w:ascii="Verdana" w:hAnsi="Verdana" w:cs="Arial"/>
                <w:sz w:val="22"/>
                <w:szCs w:val="22"/>
                <w:lang w:val="en-GB" w:eastAsia="en-GB"/>
              </w:rPr>
            </w:pPr>
          </w:p>
          <w:p w14:paraId="644B1D57" w14:textId="77777777" w:rsidR="002E41CC" w:rsidRDefault="002E41CC" w:rsidP="002E41CC">
            <w:pPr>
              <w:rPr>
                <w:rFonts w:ascii="Verdana" w:hAnsi="Verdana" w:cs="Arial"/>
                <w:sz w:val="22"/>
                <w:szCs w:val="22"/>
                <w:lang w:val="en-GB" w:eastAsia="en-GB"/>
              </w:rPr>
            </w:pPr>
          </w:p>
          <w:p w14:paraId="30B18120" w14:textId="77777777" w:rsidR="002E41CC" w:rsidRDefault="002E41CC" w:rsidP="002E41CC">
            <w:pPr>
              <w:rPr>
                <w:rFonts w:ascii="Verdana" w:hAnsi="Verdana" w:cs="Arial"/>
                <w:sz w:val="22"/>
                <w:szCs w:val="22"/>
                <w:lang w:val="en-GB" w:eastAsia="en-GB"/>
              </w:rPr>
            </w:pPr>
          </w:p>
          <w:p w14:paraId="24B37F65" w14:textId="77777777" w:rsidR="002E41CC" w:rsidRDefault="002E41CC" w:rsidP="002E41CC">
            <w:pPr>
              <w:rPr>
                <w:rFonts w:ascii="Verdana" w:hAnsi="Verdana" w:cs="Arial"/>
                <w:sz w:val="22"/>
                <w:szCs w:val="22"/>
                <w:lang w:val="en-GB" w:eastAsia="en-GB"/>
              </w:rPr>
            </w:pPr>
          </w:p>
          <w:p w14:paraId="152B0635" w14:textId="77777777" w:rsidR="002E41CC" w:rsidRDefault="002E41CC" w:rsidP="002E41CC">
            <w:pPr>
              <w:rPr>
                <w:rFonts w:ascii="Verdana" w:hAnsi="Verdana" w:cs="Arial"/>
                <w:sz w:val="22"/>
                <w:szCs w:val="22"/>
                <w:lang w:val="en-GB" w:eastAsia="en-GB"/>
              </w:rPr>
            </w:pPr>
          </w:p>
          <w:p w14:paraId="2E99E1CB" w14:textId="77777777" w:rsidR="002E41CC" w:rsidRDefault="002E41CC" w:rsidP="002E41CC">
            <w:pPr>
              <w:rPr>
                <w:rFonts w:ascii="Verdana" w:hAnsi="Verdana" w:cs="Arial"/>
                <w:sz w:val="22"/>
                <w:szCs w:val="22"/>
                <w:lang w:val="en-GB" w:eastAsia="en-GB"/>
              </w:rPr>
            </w:pPr>
          </w:p>
          <w:p w14:paraId="6077E79C" w14:textId="77777777" w:rsidR="002E41CC" w:rsidRPr="00035DE5" w:rsidRDefault="002E41CC" w:rsidP="002E41CC">
            <w:pPr>
              <w:rPr>
                <w:rFonts w:ascii="Verdana" w:hAnsi="Verdana" w:cs="Arial"/>
                <w:sz w:val="22"/>
                <w:szCs w:val="22"/>
                <w:lang w:val="en-GB" w:eastAsia="en-GB"/>
              </w:rPr>
            </w:pPr>
            <w:r>
              <w:rPr>
                <w:rFonts w:ascii="Verdana" w:hAnsi="Verdana" w:cs="Arial"/>
                <w:sz w:val="22"/>
                <w:szCs w:val="22"/>
                <w:lang w:val="en-GB" w:eastAsia="en-GB"/>
              </w:rPr>
              <w:t>AL</w:t>
            </w:r>
          </w:p>
        </w:tc>
      </w:tr>
      <w:tr w:rsidR="002E41CC" w:rsidRPr="00C40C9A" w14:paraId="5599FF21" w14:textId="77777777" w:rsidTr="002E41CC">
        <w:trPr>
          <w:trHeight w:val="983"/>
        </w:trPr>
        <w:tc>
          <w:tcPr>
            <w:tcW w:w="8500" w:type="dxa"/>
          </w:tcPr>
          <w:p w14:paraId="76DC6A01" w14:textId="77777777" w:rsidR="002E41CC" w:rsidRDefault="002E41CC" w:rsidP="002E41CC">
            <w:pPr>
              <w:rPr>
                <w:rFonts w:ascii="Trebuchet MS" w:hAnsi="Trebuchet MS" w:cstheme="minorHAnsi"/>
                <w:b/>
                <w:bCs/>
                <w:lang w:val="en-GB" w:eastAsia="en-GB"/>
              </w:rPr>
            </w:pPr>
            <w:r>
              <w:rPr>
                <w:rFonts w:ascii="Trebuchet MS" w:hAnsi="Trebuchet MS" w:cstheme="minorHAnsi"/>
                <w:b/>
                <w:bCs/>
                <w:lang w:val="en-GB" w:eastAsia="en-GB"/>
              </w:rPr>
              <w:lastRenderedPageBreak/>
              <w:t>4. Chief Officers Report</w:t>
            </w:r>
          </w:p>
          <w:p w14:paraId="00DBAF9D" w14:textId="77777777" w:rsidR="002E41CC" w:rsidRDefault="002E41CC" w:rsidP="002E41CC">
            <w:pPr>
              <w:rPr>
                <w:rFonts w:ascii="Trebuchet MS" w:hAnsi="Trebuchet MS" w:cstheme="minorHAnsi"/>
                <w:b/>
                <w:bCs/>
                <w:lang w:val="en-GB" w:eastAsia="en-GB"/>
              </w:rPr>
            </w:pPr>
          </w:p>
          <w:p w14:paraId="06ECC845" w14:textId="77777777" w:rsidR="002E41CC" w:rsidRDefault="002E41CC" w:rsidP="002E41CC">
            <w:pPr>
              <w:rPr>
                <w:rFonts w:ascii="Trebuchet MS" w:hAnsi="Trebuchet MS" w:cstheme="minorHAnsi"/>
                <w:lang w:val="en-GB" w:eastAsia="en-GB"/>
              </w:rPr>
            </w:pPr>
            <w:r>
              <w:rPr>
                <w:rFonts w:ascii="Trebuchet MS" w:hAnsi="Trebuchet MS" w:cstheme="minorHAnsi"/>
                <w:lang w:val="en-GB" w:eastAsia="en-GB"/>
              </w:rPr>
              <w:t xml:space="preserve">AL thanked the Board for their support in making it an enjoyable first few weeks with Healthwatch Salford and explained how it has been very beneficial for him already coming from a local Healthwatch in terms of the transition. </w:t>
            </w:r>
          </w:p>
          <w:p w14:paraId="44CBB551" w14:textId="77777777" w:rsidR="002E41CC" w:rsidRDefault="002E41CC" w:rsidP="002E41CC">
            <w:pPr>
              <w:rPr>
                <w:rFonts w:ascii="Trebuchet MS" w:hAnsi="Trebuchet MS" w:cstheme="minorHAnsi"/>
                <w:lang w:val="en-GB" w:eastAsia="en-GB"/>
              </w:rPr>
            </w:pPr>
          </w:p>
          <w:p w14:paraId="55F7B6E2" w14:textId="77777777" w:rsidR="002E41CC" w:rsidRDefault="002E41CC" w:rsidP="002E41CC">
            <w:pPr>
              <w:rPr>
                <w:rFonts w:ascii="Trebuchet MS" w:hAnsi="Trebuchet MS" w:cstheme="minorHAnsi"/>
                <w:lang w:val="en-GB" w:eastAsia="en-GB"/>
              </w:rPr>
            </w:pPr>
            <w:r>
              <w:rPr>
                <w:rFonts w:ascii="Trebuchet MS" w:hAnsi="Trebuchet MS" w:cstheme="minorHAnsi"/>
                <w:lang w:val="en-GB" w:eastAsia="en-GB"/>
              </w:rPr>
              <w:t>AL then talked through his Chief Officer report and discussed how HWS is providing input through the Health Protection Board, with weekly updates, challenges and responses. HWS are also involved in engagement and the sharing of messages related to COVID-19 and our position is to be supportive in the locality.</w:t>
            </w:r>
          </w:p>
          <w:p w14:paraId="1B2FE527" w14:textId="77777777" w:rsidR="002E41CC" w:rsidRDefault="002E41CC" w:rsidP="002E41CC">
            <w:pPr>
              <w:rPr>
                <w:rFonts w:ascii="Trebuchet MS" w:hAnsi="Trebuchet MS" w:cstheme="minorHAnsi"/>
                <w:lang w:val="en-GB" w:eastAsia="en-GB"/>
              </w:rPr>
            </w:pPr>
          </w:p>
          <w:p w14:paraId="1776D5F9" w14:textId="77777777" w:rsidR="002E41CC" w:rsidRDefault="002E41CC" w:rsidP="002E41CC">
            <w:pPr>
              <w:rPr>
                <w:rFonts w:ascii="Trebuchet MS" w:hAnsi="Trebuchet MS" w:cstheme="minorHAnsi"/>
                <w:lang w:val="en-GB" w:eastAsia="en-GB"/>
              </w:rPr>
            </w:pPr>
            <w:r>
              <w:rPr>
                <w:rFonts w:ascii="Trebuchet MS" w:hAnsi="Trebuchet MS" w:cstheme="minorHAnsi"/>
                <w:lang w:val="en-GB" w:eastAsia="en-GB"/>
              </w:rPr>
              <w:t>AL moved onto the area of Governance and discussed the quality assurance framework which he explained would be more appropriate later in the year. The Business Plan was then discussed which covered the current Women’s Health Project.</w:t>
            </w:r>
          </w:p>
          <w:p w14:paraId="44FB6BE7" w14:textId="77777777" w:rsidR="002E41CC" w:rsidRDefault="002E41CC" w:rsidP="002E41CC">
            <w:pPr>
              <w:rPr>
                <w:rFonts w:ascii="Trebuchet MS" w:hAnsi="Trebuchet MS" w:cstheme="minorHAnsi"/>
                <w:lang w:val="en-GB" w:eastAsia="en-GB"/>
              </w:rPr>
            </w:pPr>
          </w:p>
          <w:p w14:paraId="7C674A77" w14:textId="77777777" w:rsidR="002E41CC" w:rsidRDefault="002E41CC" w:rsidP="002E41CC">
            <w:pPr>
              <w:rPr>
                <w:rFonts w:ascii="Trebuchet MS" w:hAnsi="Trebuchet MS" w:cstheme="minorHAnsi"/>
                <w:lang w:val="en-GB" w:eastAsia="en-GB"/>
              </w:rPr>
            </w:pPr>
            <w:r>
              <w:rPr>
                <w:rFonts w:ascii="Trebuchet MS" w:hAnsi="Trebuchet MS" w:cstheme="minorHAnsi"/>
                <w:lang w:val="en-GB" w:eastAsia="en-GB"/>
              </w:rPr>
              <w:t xml:space="preserve">The Healthwatch Salford Network was discussed and AL explained how it was being reviewed as to how it works and a relaunch. Projects on Care Homes and Domiciliary Care plan to be set up this month. AL added that he was meeting Paul Walsh to discuss issues in Salford and that the Safeguarding Board have asked what HWS are currently hearing across Salford. </w:t>
            </w:r>
          </w:p>
          <w:p w14:paraId="21A0B75C" w14:textId="77777777" w:rsidR="002E41CC" w:rsidRDefault="002E41CC" w:rsidP="002E41CC">
            <w:pPr>
              <w:rPr>
                <w:rFonts w:ascii="Trebuchet MS" w:hAnsi="Trebuchet MS" w:cstheme="minorHAnsi"/>
                <w:lang w:val="en-GB" w:eastAsia="en-GB"/>
              </w:rPr>
            </w:pPr>
          </w:p>
          <w:p w14:paraId="2DA70F47" w14:textId="77777777" w:rsidR="002E41CC" w:rsidRDefault="002E41CC" w:rsidP="002E41CC">
            <w:pPr>
              <w:rPr>
                <w:rFonts w:ascii="Trebuchet MS" w:hAnsi="Trebuchet MS" w:cstheme="minorHAnsi"/>
                <w:lang w:val="en-GB" w:eastAsia="en-GB"/>
              </w:rPr>
            </w:pPr>
            <w:r>
              <w:rPr>
                <w:rFonts w:ascii="Trebuchet MS" w:hAnsi="Trebuchet MS" w:cstheme="minorHAnsi"/>
                <w:lang w:val="en-GB" w:eastAsia="en-GB"/>
              </w:rPr>
              <w:t xml:space="preserve">ML has been working on the application for the Healthwatch England Network Award and has submitted the Silent Voices project. </w:t>
            </w:r>
          </w:p>
          <w:p w14:paraId="7D01DBE0" w14:textId="77777777" w:rsidR="002E41CC" w:rsidRDefault="002E41CC" w:rsidP="002E41CC">
            <w:pPr>
              <w:rPr>
                <w:rFonts w:ascii="Trebuchet MS" w:hAnsi="Trebuchet MS" w:cstheme="minorHAnsi"/>
                <w:lang w:val="en-GB" w:eastAsia="en-GB"/>
              </w:rPr>
            </w:pPr>
          </w:p>
          <w:p w14:paraId="4B5D0C59" w14:textId="77777777" w:rsidR="002E41CC" w:rsidRDefault="002E41CC" w:rsidP="002E41CC">
            <w:pPr>
              <w:rPr>
                <w:rFonts w:ascii="Trebuchet MS" w:hAnsi="Trebuchet MS" w:cstheme="minorHAnsi"/>
                <w:lang w:val="en-GB" w:eastAsia="en-GB"/>
              </w:rPr>
            </w:pPr>
            <w:r>
              <w:rPr>
                <w:rFonts w:ascii="Trebuchet MS" w:hAnsi="Trebuchet MS" w:cstheme="minorHAnsi"/>
                <w:lang w:val="en-GB" w:eastAsia="en-GB"/>
              </w:rPr>
              <w:t xml:space="preserve">Partnership work – AL then discussed the Big Reset Conversation survey which HWS is supporting Salford CCG with the messaging and comms. HWS volunteers also reviewed the survey in advance of it being shared with the public and produced some very constructive feedback. Aqua have also asked to set up a patient panel in Salford for services, which would be shared between HWS and Salford CVS. </w:t>
            </w:r>
          </w:p>
          <w:p w14:paraId="4BAF826E" w14:textId="77777777" w:rsidR="002E41CC" w:rsidRDefault="002E41CC" w:rsidP="002E41CC">
            <w:pPr>
              <w:rPr>
                <w:rFonts w:ascii="Trebuchet MS" w:hAnsi="Trebuchet MS" w:cstheme="minorHAnsi"/>
                <w:lang w:val="en-GB" w:eastAsia="en-GB"/>
              </w:rPr>
            </w:pPr>
          </w:p>
          <w:p w14:paraId="272B9678" w14:textId="77777777" w:rsidR="002E41CC" w:rsidRDefault="002E41CC" w:rsidP="002E41CC">
            <w:pPr>
              <w:rPr>
                <w:rFonts w:ascii="Trebuchet MS" w:hAnsi="Trebuchet MS" w:cstheme="minorHAnsi"/>
                <w:lang w:val="en-GB" w:eastAsia="en-GB"/>
              </w:rPr>
            </w:pPr>
            <w:r>
              <w:rPr>
                <w:rFonts w:ascii="Trebuchet MS" w:hAnsi="Trebuchet MS" w:cstheme="minorHAnsi"/>
                <w:lang w:val="en-GB" w:eastAsia="en-GB"/>
              </w:rPr>
              <w:lastRenderedPageBreak/>
              <w:t>Overview of staff team – Team meetings are being held weekly. AL is looking into putting a wellbeing package together, including a volunteering scheme and will bring this to the next Board Meeting to review. This package would not just include the current offering of Simply Health but also a flexible working policy.</w:t>
            </w:r>
          </w:p>
          <w:p w14:paraId="4E3851A2" w14:textId="77777777" w:rsidR="002E41CC" w:rsidRDefault="002E41CC" w:rsidP="002E41CC">
            <w:pPr>
              <w:rPr>
                <w:rFonts w:ascii="Trebuchet MS" w:hAnsi="Trebuchet MS" w:cstheme="minorHAnsi"/>
                <w:lang w:val="en-GB" w:eastAsia="en-GB"/>
              </w:rPr>
            </w:pPr>
          </w:p>
          <w:p w14:paraId="61A09E19" w14:textId="77777777" w:rsidR="002E41CC" w:rsidRDefault="002E41CC" w:rsidP="002E41CC">
            <w:pPr>
              <w:rPr>
                <w:rFonts w:ascii="Trebuchet MS" w:hAnsi="Trebuchet MS" w:cstheme="minorHAnsi"/>
                <w:lang w:val="en-GB" w:eastAsia="en-GB"/>
              </w:rPr>
            </w:pPr>
            <w:r>
              <w:rPr>
                <w:rFonts w:ascii="Trebuchet MS" w:hAnsi="Trebuchet MS" w:cstheme="minorHAnsi"/>
                <w:lang w:val="en-GB" w:eastAsia="en-GB"/>
              </w:rPr>
              <w:t>JL added that students are not able to go out to practice currently at Salford University and suggested speaking with a colleague of hers (Maxine) to discuss 1</w:t>
            </w:r>
            <w:r w:rsidRPr="001F2D6E">
              <w:rPr>
                <w:rFonts w:ascii="Trebuchet MS" w:hAnsi="Trebuchet MS" w:cstheme="minorHAnsi"/>
                <w:vertAlign w:val="superscript"/>
                <w:lang w:val="en-GB" w:eastAsia="en-GB"/>
              </w:rPr>
              <w:t>st</w:t>
            </w:r>
            <w:r>
              <w:rPr>
                <w:rFonts w:ascii="Trebuchet MS" w:hAnsi="Trebuchet MS" w:cstheme="minorHAnsi"/>
                <w:lang w:val="en-GB" w:eastAsia="en-GB"/>
              </w:rPr>
              <w:t xml:space="preserve"> year student nurses perhaps volunteering for HWS to give them some engagement experience. AL agreed and added that he plans to review the whole volunteer structure. </w:t>
            </w:r>
          </w:p>
          <w:p w14:paraId="69DE14A6" w14:textId="77777777" w:rsidR="002E41CC" w:rsidRDefault="002E41CC" w:rsidP="002E41CC">
            <w:pPr>
              <w:rPr>
                <w:rFonts w:ascii="Trebuchet MS" w:hAnsi="Trebuchet MS" w:cstheme="minorHAnsi"/>
                <w:lang w:val="en-GB" w:eastAsia="en-GB"/>
              </w:rPr>
            </w:pPr>
          </w:p>
          <w:p w14:paraId="07CB0FE8" w14:textId="77777777" w:rsidR="002E41CC" w:rsidRDefault="002E41CC" w:rsidP="002E41CC">
            <w:pPr>
              <w:rPr>
                <w:rFonts w:ascii="Trebuchet MS" w:hAnsi="Trebuchet MS" w:cstheme="minorHAnsi"/>
                <w:lang w:val="en-GB" w:eastAsia="en-GB"/>
              </w:rPr>
            </w:pPr>
            <w:r>
              <w:rPr>
                <w:rFonts w:ascii="Trebuchet MS" w:hAnsi="Trebuchet MS" w:cstheme="minorHAnsi"/>
                <w:lang w:val="en-GB" w:eastAsia="en-GB"/>
              </w:rPr>
              <w:t xml:space="preserve">KS suggested speaking with Mindful Employer as they have provide independent counselling and also suggested speaking with Simply Health about allowances for this year being carried over to the following year as staff have not been able to use them due to COVID-19. </w:t>
            </w:r>
          </w:p>
          <w:p w14:paraId="142DE477" w14:textId="77777777" w:rsidR="002E41CC" w:rsidRDefault="002E41CC" w:rsidP="002E41CC">
            <w:pPr>
              <w:rPr>
                <w:rFonts w:ascii="Trebuchet MS" w:hAnsi="Trebuchet MS" w:cstheme="minorHAnsi"/>
                <w:lang w:val="en-GB" w:eastAsia="en-GB"/>
              </w:rPr>
            </w:pPr>
          </w:p>
          <w:p w14:paraId="3FA27103" w14:textId="77777777" w:rsidR="002E41CC" w:rsidRPr="00086798" w:rsidRDefault="002E41CC" w:rsidP="002E41CC">
            <w:pPr>
              <w:rPr>
                <w:rFonts w:ascii="Trebuchet MS" w:hAnsi="Trebuchet MS" w:cstheme="minorHAnsi"/>
                <w:lang w:val="en-GB" w:eastAsia="en-GB"/>
              </w:rPr>
            </w:pPr>
            <w:r>
              <w:rPr>
                <w:rFonts w:ascii="Trebuchet MS" w:hAnsi="Trebuchet MS" w:cstheme="minorHAnsi"/>
                <w:lang w:val="en-GB" w:eastAsia="en-GB"/>
              </w:rPr>
              <w:t xml:space="preserve">JL added that she will put AL in touch with a </w:t>
            </w:r>
            <w:proofErr w:type="spellStart"/>
            <w:r>
              <w:rPr>
                <w:rFonts w:ascii="Trebuchet MS" w:hAnsi="Trebuchet MS" w:cstheme="minorHAnsi"/>
                <w:lang w:val="en-GB" w:eastAsia="en-GB"/>
              </w:rPr>
              <w:t>Phd</w:t>
            </w:r>
            <w:proofErr w:type="spellEnd"/>
            <w:r>
              <w:rPr>
                <w:rFonts w:ascii="Trebuchet MS" w:hAnsi="Trebuchet MS" w:cstheme="minorHAnsi"/>
                <w:lang w:val="en-GB" w:eastAsia="en-GB"/>
              </w:rPr>
              <w:t xml:space="preserve"> student called Sue who is interested in incident reporting re. the Care Homes project.</w:t>
            </w:r>
          </w:p>
        </w:tc>
        <w:tc>
          <w:tcPr>
            <w:tcW w:w="1085" w:type="dxa"/>
          </w:tcPr>
          <w:p w14:paraId="55D65A61" w14:textId="77777777" w:rsidR="002E41CC" w:rsidRDefault="002E41CC" w:rsidP="002E41CC">
            <w:pPr>
              <w:rPr>
                <w:rFonts w:ascii="Verdana" w:hAnsi="Verdana" w:cs="Arial"/>
                <w:sz w:val="22"/>
                <w:szCs w:val="22"/>
                <w:lang w:val="en-GB" w:eastAsia="en-GB"/>
              </w:rPr>
            </w:pPr>
          </w:p>
          <w:p w14:paraId="1B56105C" w14:textId="77777777" w:rsidR="002E41CC" w:rsidRDefault="002E41CC" w:rsidP="002E41CC">
            <w:pPr>
              <w:rPr>
                <w:rFonts w:ascii="Verdana" w:hAnsi="Verdana" w:cs="Arial"/>
                <w:sz w:val="22"/>
                <w:szCs w:val="22"/>
                <w:lang w:val="en-GB" w:eastAsia="en-GB"/>
              </w:rPr>
            </w:pPr>
          </w:p>
          <w:p w14:paraId="4FBE5A16" w14:textId="77777777" w:rsidR="002E41CC" w:rsidRDefault="002E41CC" w:rsidP="002E41CC">
            <w:pPr>
              <w:rPr>
                <w:rFonts w:ascii="Verdana" w:hAnsi="Verdana" w:cs="Arial"/>
                <w:sz w:val="22"/>
                <w:szCs w:val="22"/>
                <w:lang w:val="en-GB" w:eastAsia="en-GB"/>
              </w:rPr>
            </w:pPr>
          </w:p>
          <w:p w14:paraId="5492CE77" w14:textId="77777777" w:rsidR="002E41CC" w:rsidRDefault="002E41CC" w:rsidP="002E41CC">
            <w:pPr>
              <w:rPr>
                <w:rFonts w:ascii="Verdana" w:hAnsi="Verdana" w:cs="Arial"/>
                <w:sz w:val="22"/>
                <w:szCs w:val="22"/>
                <w:lang w:val="en-GB" w:eastAsia="en-GB"/>
              </w:rPr>
            </w:pPr>
          </w:p>
          <w:p w14:paraId="1F078838" w14:textId="77777777" w:rsidR="002E41CC" w:rsidRDefault="002E41CC" w:rsidP="002E41CC">
            <w:pPr>
              <w:rPr>
                <w:rFonts w:ascii="Verdana" w:hAnsi="Verdana" w:cs="Arial"/>
                <w:sz w:val="22"/>
                <w:szCs w:val="22"/>
                <w:lang w:val="en-GB" w:eastAsia="en-GB"/>
              </w:rPr>
            </w:pPr>
          </w:p>
          <w:p w14:paraId="7F018FC7" w14:textId="77777777" w:rsidR="002E41CC" w:rsidRDefault="002E41CC" w:rsidP="002E41CC">
            <w:pPr>
              <w:rPr>
                <w:rFonts w:ascii="Verdana" w:hAnsi="Verdana" w:cs="Arial"/>
                <w:sz w:val="22"/>
                <w:szCs w:val="22"/>
                <w:lang w:val="en-GB" w:eastAsia="en-GB"/>
              </w:rPr>
            </w:pPr>
          </w:p>
          <w:p w14:paraId="79F5B169" w14:textId="77777777" w:rsidR="002E41CC" w:rsidRDefault="002E41CC" w:rsidP="002E41CC">
            <w:pPr>
              <w:rPr>
                <w:rFonts w:ascii="Verdana" w:hAnsi="Verdana" w:cs="Arial"/>
                <w:sz w:val="22"/>
                <w:szCs w:val="22"/>
                <w:lang w:val="en-GB" w:eastAsia="en-GB"/>
              </w:rPr>
            </w:pPr>
          </w:p>
          <w:p w14:paraId="61A40D8B" w14:textId="77777777" w:rsidR="002E41CC" w:rsidRDefault="002E41CC" w:rsidP="002E41CC">
            <w:pPr>
              <w:rPr>
                <w:rFonts w:ascii="Verdana" w:hAnsi="Verdana" w:cs="Arial"/>
                <w:sz w:val="22"/>
                <w:szCs w:val="22"/>
                <w:lang w:val="en-GB" w:eastAsia="en-GB"/>
              </w:rPr>
            </w:pPr>
          </w:p>
          <w:p w14:paraId="6DA865D6" w14:textId="77777777" w:rsidR="002E41CC" w:rsidRDefault="002E41CC" w:rsidP="002E41CC">
            <w:pPr>
              <w:rPr>
                <w:rFonts w:ascii="Verdana" w:hAnsi="Verdana" w:cs="Arial"/>
                <w:sz w:val="22"/>
                <w:szCs w:val="22"/>
                <w:lang w:val="en-GB" w:eastAsia="en-GB"/>
              </w:rPr>
            </w:pPr>
          </w:p>
          <w:p w14:paraId="7057A27F" w14:textId="77777777" w:rsidR="002E41CC" w:rsidRDefault="002E41CC" w:rsidP="002E41CC">
            <w:pPr>
              <w:rPr>
                <w:rFonts w:ascii="Verdana" w:hAnsi="Verdana" w:cs="Arial"/>
                <w:sz w:val="22"/>
                <w:szCs w:val="22"/>
                <w:lang w:val="en-GB" w:eastAsia="en-GB"/>
              </w:rPr>
            </w:pPr>
          </w:p>
          <w:p w14:paraId="6D01E7BB" w14:textId="77777777" w:rsidR="002E41CC" w:rsidRDefault="002E41CC" w:rsidP="002E41CC">
            <w:pPr>
              <w:rPr>
                <w:rFonts w:ascii="Verdana" w:hAnsi="Verdana" w:cs="Arial"/>
                <w:sz w:val="22"/>
                <w:szCs w:val="22"/>
                <w:lang w:val="en-GB" w:eastAsia="en-GB"/>
              </w:rPr>
            </w:pPr>
          </w:p>
          <w:p w14:paraId="7D23EC0A" w14:textId="77777777" w:rsidR="002E41CC" w:rsidRDefault="002E41CC" w:rsidP="002E41CC">
            <w:pPr>
              <w:rPr>
                <w:rFonts w:ascii="Verdana" w:hAnsi="Verdana" w:cs="Arial"/>
                <w:sz w:val="22"/>
                <w:szCs w:val="22"/>
                <w:lang w:val="en-GB" w:eastAsia="en-GB"/>
              </w:rPr>
            </w:pPr>
          </w:p>
          <w:p w14:paraId="66232641" w14:textId="77777777" w:rsidR="002E41CC" w:rsidRDefault="002E41CC" w:rsidP="002E41CC">
            <w:pPr>
              <w:rPr>
                <w:rFonts w:ascii="Verdana" w:hAnsi="Verdana" w:cs="Arial"/>
                <w:sz w:val="22"/>
                <w:szCs w:val="22"/>
                <w:lang w:val="en-GB" w:eastAsia="en-GB"/>
              </w:rPr>
            </w:pPr>
          </w:p>
          <w:p w14:paraId="6D7F77BB" w14:textId="77777777" w:rsidR="002E41CC" w:rsidRDefault="002E41CC" w:rsidP="002E41CC">
            <w:pPr>
              <w:rPr>
                <w:rFonts w:ascii="Verdana" w:hAnsi="Verdana" w:cs="Arial"/>
                <w:sz w:val="22"/>
                <w:szCs w:val="22"/>
                <w:lang w:val="en-GB" w:eastAsia="en-GB"/>
              </w:rPr>
            </w:pPr>
          </w:p>
          <w:p w14:paraId="4E214542" w14:textId="77777777" w:rsidR="002E41CC" w:rsidRDefault="002E41CC" w:rsidP="002E41CC">
            <w:pPr>
              <w:rPr>
                <w:rFonts w:ascii="Verdana" w:hAnsi="Verdana" w:cs="Arial"/>
                <w:sz w:val="22"/>
                <w:szCs w:val="22"/>
                <w:lang w:val="en-GB" w:eastAsia="en-GB"/>
              </w:rPr>
            </w:pPr>
          </w:p>
          <w:p w14:paraId="6D6AC66C" w14:textId="77777777" w:rsidR="002E41CC" w:rsidRDefault="002E41CC" w:rsidP="002E41CC">
            <w:pPr>
              <w:rPr>
                <w:rFonts w:ascii="Verdana" w:hAnsi="Verdana" w:cs="Arial"/>
                <w:sz w:val="22"/>
                <w:szCs w:val="22"/>
                <w:lang w:val="en-GB" w:eastAsia="en-GB"/>
              </w:rPr>
            </w:pPr>
          </w:p>
          <w:p w14:paraId="344B0815" w14:textId="77777777" w:rsidR="002E41CC" w:rsidRDefault="002E41CC" w:rsidP="002E41CC">
            <w:pPr>
              <w:rPr>
                <w:rFonts w:ascii="Verdana" w:hAnsi="Verdana" w:cs="Arial"/>
                <w:sz w:val="22"/>
                <w:szCs w:val="22"/>
                <w:lang w:val="en-GB" w:eastAsia="en-GB"/>
              </w:rPr>
            </w:pPr>
          </w:p>
          <w:p w14:paraId="3D81E85E" w14:textId="77777777" w:rsidR="002E41CC" w:rsidRDefault="002E41CC" w:rsidP="002E41CC">
            <w:pPr>
              <w:rPr>
                <w:rFonts w:ascii="Verdana" w:hAnsi="Verdana" w:cs="Arial"/>
                <w:sz w:val="22"/>
                <w:szCs w:val="22"/>
                <w:lang w:val="en-GB" w:eastAsia="en-GB"/>
              </w:rPr>
            </w:pPr>
          </w:p>
          <w:p w14:paraId="3BBC36B7" w14:textId="77777777" w:rsidR="002E41CC" w:rsidRDefault="002E41CC" w:rsidP="002E41CC">
            <w:pPr>
              <w:rPr>
                <w:rFonts w:ascii="Verdana" w:hAnsi="Verdana" w:cs="Arial"/>
                <w:sz w:val="22"/>
                <w:szCs w:val="22"/>
                <w:lang w:val="en-GB" w:eastAsia="en-GB"/>
              </w:rPr>
            </w:pPr>
          </w:p>
          <w:p w14:paraId="3E8BD8C8" w14:textId="77777777" w:rsidR="002E41CC" w:rsidRDefault="002E41CC" w:rsidP="002E41CC">
            <w:pPr>
              <w:rPr>
                <w:rFonts w:ascii="Verdana" w:hAnsi="Verdana" w:cs="Arial"/>
                <w:sz w:val="22"/>
                <w:szCs w:val="22"/>
                <w:lang w:val="en-GB" w:eastAsia="en-GB"/>
              </w:rPr>
            </w:pPr>
          </w:p>
          <w:p w14:paraId="16084361" w14:textId="77777777" w:rsidR="002E41CC" w:rsidRDefault="002E41CC" w:rsidP="002E41CC">
            <w:pPr>
              <w:rPr>
                <w:rFonts w:ascii="Verdana" w:hAnsi="Verdana" w:cs="Arial"/>
                <w:sz w:val="22"/>
                <w:szCs w:val="22"/>
                <w:lang w:val="en-GB" w:eastAsia="en-GB"/>
              </w:rPr>
            </w:pPr>
          </w:p>
          <w:p w14:paraId="560DA818" w14:textId="77777777" w:rsidR="002E41CC" w:rsidRDefault="002E41CC" w:rsidP="002E41CC">
            <w:pPr>
              <w:rPr>
                <w:rFonts w:ascii="Verdana" w:hAnsi="Verdana" w:cs="Arial"/>
                <w:sz w:val="22"/>
                <w:szCs w:val="22"/>
                <w:lang w:val="en-GB" w:eastAsia="en-GB"/>
              </w:rPr>
            </w:pPr>
          </w:p>
          <w:p w14:paraId="64F681F9" w14:textId="77777777" w:rsidR="002E41CC" w:rsidRDefault="002E41CC" w:rsidP="002E41CC">
            <w:pPr>
              <w:rPr>
                <w:rFonts w:ascii="Verdana" w:hAnsi="Verdana" w:cs="Arial"/>
                <w:sz w:val="22"/>
                <w:szCs w:val="22"/>
                <w:lang w:val="en-GB" w:eastAsia="en-GB"/>
              </w:rPr>
            </w:pPr>
          </w:p>
          <w:p w14:paraId="5FE524D1" w14:textId="77777777" w:rsidR="002E41CC" w:rsidRDefault="002E41CC" w:rsidP="002E41CC">
            <w:pPr>
              <w:rPr>
                <w:rFonts w:ascii="Verdana" w:hAnsi="Verdana" w:cs="Arial"/>
                <w:sz w:val="22"/>
                <w:szCs w:val="22"/>
                <w:lang w:val="en-GB" w:eastAsia="en-GB"/>
              </w:rPr>
            </w:pPr>
          </w:p>
          <w:p w14:paraId="74C24D53" w14:textId="77777777" w:rsidR="002E41CC" w:rsidRDefault="002E41CC" w:rsidP="002E41CC">
            <w:pPr>
              <w:rPr>
                <w:rFonts w:ascii="Verdana" w:hAnsi="Verdana" w:cs="Arial"/>
                <w:sz w:val="22"/>
                <w:szCs w:val="22"/>
                <w:lang w:val="en-GB" w:eastAsia="en-GB"/>
              </w:rPr>
            </w:pPr>
          </w:p>
          <w:p w14:paraId="5D1D5C77" w14:textId="77777777" w:rsidR="002E41CC" w:rsidRDefault="002E41CC" w:rsidP="002E41CC">
            <w:pPr>
              <w:rPr>
                <w:rFonts w:ascii="Verdana" w:hAnsi="Verdana" w:cs="Arial"/>
                <w:sz w:val="22"/>
                <w:szCs w:val="22"/>
                <w:lang w:val="en-GB" w:eastAsia="en-GB"/>
              </w:rPr>
            </w:pPr>
          </w:p>
          <w:p w14:paraId="4A71300D" w14:textId="77777777" w:rsidR="002E41CC" w:rsidRDefault="002E41CC" w:rsidP="002E41CC">
            <w:pPr>
              <w:rPr>
                <w:rFonts w:ascii="Verdana" w:hAnsi="Verdana" w:cs="Arial"/>
                <w:sz w:val="22"/>
                <w:szCs w:val="22"/>
                <w:lang w:val="en-GB" w:eastAsia="en-GB"/>
              </w:rPr>
            </w:pPr>
          </w:p>
          <w:p w14:paraId="734D2EFF" w14:textId="77777777" w:rsidR="002E41CC" w:rsidRDefault="002E41CC" w:rsidP="002E41CC">
            <w:pPr>
              <w:rPr>
                <w:rFonts w:ascii="Verdana" w:hAnsi="Verdana" w:cs="Arial"/>
                <w:sz w:val="22"/>
                <w:szCs w:val="22"/>
                <w:lang w:val="en-GB" w:eastAsia="en-GB"/>
              </w:rPr>
            </w:pPr>
          </w:p>
          <w:p w14:paraId="7310E964" w14:textId="77777777" w:rsidR="002E41CC" w:rsidRDefault="002E41CC" w:rsidP="002E41CC">
            <w:pPr>
              <w:rPr>
                <w:rFonts w:ascii="Verdana" w:hAnsi="Verdana" w:cs="Arial"/>
                <w:sz w:val="22"/>
                <w:szCs w:val="22"/>
                <w:lang w:val="en-GB" w:eastAsia="en-GB"/>
              </w:rPr>
            </w:pPr>
          </w:p>
          <w:p w14:paraId="6AD68BCD" w14:textId="77777777" w:rsidR="002E41CC" w:rsidRDefault="002E41CC" w:rsidP="002E41CC">
            <w:pPr>
              <w:rPr>
                <w:rFonts w:ascii="Verdana" w:hAnsi="Verdana" w:cs="Arial"/>
                <w:sz w:val="22"/>
                <w:szCs w:val="22"/>
                <w:lang w:val="en-GB" w:eastAsia="en-GB"/>
              </w:rPr>
            </w:pPr>
          </w:p>
          <w:p w14:paraId="43BE15A8" w14:textId="77777777" w:rsidR="002E41CC" w:rsidRDefault="002E41CC" w:rsidP="002E41CC">
            <w:pPr>
              <w:rPr>
                <w:rFonts w:ascii="Verdana" w:hAnsi="Verdana" w:cs="Arial"/>
                <w:sz w:val="22"/>
                <w:szCs w:val="22"/>
                <w:lang w:val="en-GB" w:eastAsia="en-GB"/>
              </w:rPr>
            </w:pPr>
          </w:p>
          <w:p w14:paraId="6E51B44E" w14:textId="77777777" w:rsidR="002E41CC" w:rsidRDefault="002E41CC" w:rsidP="002E41CC">
            <w:pPr>
              <w:rPr>
                <w:rFonts w:ascii="Verdana" w:hAnsi="Verdana" w:cs="Arial"/>
                <w:sz w:val="22"/>
                <w:szCs w:val="22"/>
                <w:lang w:val="en-GB" w:eastAsia="en-GB"/>
              </w:rPr>
            </w:pPr>
          </w:p>
          <w:p w14:paraId="4F7F1237" w14:textId="77777777" w:rsidR="002E41CC" w:rsidRDefault="002E41CC" w:rsidP="002E41CC">
            <w:pPr>
              <w:rPr>
                <w:rFonts w:ascii="Verdana" w:hAnsi="Verdana" w:cs="Arial"/>
                <w:sz w:val="22"/>
                <w:szCs w:val="22"/>
                <w:lang w:val="en-GB" w:eastAsia="en-GB"/>
              </w:rPr>
            </w:pPr>
          </w:p>
          <w:p w14:paraId="58EAA7D0" w14:textId="77777777" w:rsidR="002E41CC" w:rsidRDefault="002E41CC" w:rsidP="002E41CC">
            <w:pPr>
              <w:rPr>
                <w:rFonts w:ascii="Verdana" w:hAnsi="Verdana" w:cs="Arial"/>
                <w:sz w:val="22"/>
                <w:szCs w:val="22"/>
                <w:lang w:val="en-GB" w:eastAsia="en-GB"/>
              </w:rPr>
            </w:pPr>
          </w:p>
          <w:p w14:paraId="3D34BC9E" w14:textId="77777777" w:rsidR="002E41CC" w:rsidRDefault="002E41CC" w:rsidP="002E41CC">
            <w:pPr>
              <w:rPr>
                <w:rFonts w:ascii="Verdana" w:hAnsi="Verdana" w:cs="Arial"/>
                <w:sz w:val="22"/>
                <w:szCs w:val="22"/>
                <w:lang w:val="en-GB" w:eastAsia="en-GB"/>
              </w:rPr>
            </w:pPr>
          </w:p>
          <w:p w14:paraId="2B34BC03" w14:textId="77777777" w:rsidR="002E41CC" w:rsidRDefault="002E41CC" w:rsidP="002E41CC">
            <w:pPr>
              <w:rPr>
                <w:rFonts w:ascii="Verdana" w:hAnsi="Verdana" w:cs="Arial"/>
                <w:sz w:val="22"/>
                <w:szCs w:val="22"/>
                <w:lang w:val="en-GB" w:eastAsia="en-GB"/>
              </w:rPr>
            </w:pPr>
          </w:p>
          <w:p w14:paraId="211D84ED" w14:textId="77777777" w:rsidR="002E41CC" w:rsidRDefault="002E41CC" w:rsidP="002E41CC">
            <w:pPr>
              <w:rPr>
                <w:rFonts w:ascii="Verdana" w:hAnsi="Verdana" w:cs="Arial"/>
                <w:sz w:val="22"/>
                <w:szCs w:val="22"/>
                <w:lang w:val="en-GB" w:eastAsia="en-GB"/>
              </w:rPr>
            </w:pPr>
          </w:p>
          <w:p w14:paraId="048136AB" w14:textId="77777777" w:rsidR="002E41CC" w:rsidRDefault="002E41CC" w:rsidP="002E41CC">
            <w:pPr>
              <w:rPr>
                <w:rFonts w:ascii="Verdana" w:hAnsi="Verdana" w:cs="Arial"/>
                <w:sz w:val="22"/>
                <w:szCs w:val="22"/>
                <w:lang w:val="en-GB" w:eastAsia="en-GB"/>
              </w:rPr>
            </w:pPr>
          </w:p>
          <w:p w14:paraId="6C1AE4EE" w14:textId="77777777" w:rsidR="002E41CC" w:rsidRDefault="002E41CC" w:rsidP="002E41CC">
            <w:pPr>
              <w:rPr>
                <w:rFonts w:ascii="Verdana" w:hAnsi="Verdana" w:cs="Arial"/>
                <w:sz w:val="22"/>
                <w:szCs w:val="22"/>
                <w:lang w:val="en-GB" w:eastAsia="en-GB"/>
              </w:rPr>
            </w:pPr>
          </w:p>
          <w:p w14:paraId="5ECD821C" w14:textId="77777777" w:rsidR="002E41CC" w:rsidRDefault="002E41CC" w:rsidP="002E41CC">
            <w:pPr>
              <w:rPr>
                <w:rFonts w:ascii="Verdana" w:hAnsi="Verdana" w:cs="Arial"/>
                <w:sz w:val="22"/>
                <w:szCs w:val="22"/>
                <w:lang w:val="en-GB" w:eastAsia="en-GB"/>
              </w:rPr>
            </w:pPr>
          </w:p>
          <w:p w14:paraId="0D054B8F" w14:textId="77777777" w:rsidR="002E41CC" w:rsidRDefault="002E41CC" w:rsidP="002E41CC">
            <w:pPr>
              <w:rPr>
                <w:rFonts w:ascii="Verdana" w:hAnsi="Verdana" w:cs="Arial"/>
                <w:sz w:val="22"/>
                <w:szCs w:val="22"/>
                <w:lang w:val="en-GB" w:eastAsia="en-GB"/>
              </w:rPr>
            </w:pPr>
          </w:p>
          <w:p w14:paraId="1F306932" w14:textId="77777777" w:rsidR="002E41CC" w:rsidRDefault="002E41CC" w:rsidP="002E41CC">
            <w:pPr>
              <w:rPr>
                <w:rFonts w:ascii="Verdana" w:hAnsi="Verdana" w:cs="Arial"/>
                <w:sz w:val="22"/>
                <w:szCs w:val="22"/>
                <w:lang w:val="en-GB" w:eastAsia="en-GB"/>
              </w:rPr>
            </w:pPr>
            <w:r>
              <w:rPr>
                <w:rFonts w:ascii="Verdana" w:hAnsi="Verdana" w:cs="Arial"/>
                <w:sz w:val="22"/>
                <w:szCs w:val="22"/>
                <w:lang w:val="en-GB" w:eastAsia="en-GB"/>
              </w:rPr>
              <w:t>AL</w:t>
            </w:r>
          </w:p>
          <w:p w14:paraId="1F405824" w14:textId="77777777" w:rsidR="002E41CC" w:rsidRDefault="002E41CC" w:rsidP="002E41CC">
            <w:pPr>
              <w:rPr>
                <w:rFonts w:ascii="Verdana" w:hAnsi="Verdana" w:cs="Arial"/>
                <w:sz w:val="22"/>
                <w:szCs w:val="22"/>
                <w:lang w:val="en-GB" w:eastAsia="en-GB"/>
              </w:rPr>
            </w:pPr>
          </w:p>
          <w:p w14:paraId="028220AB" w14:textId="77777777" w:rsidR="002E41CC" w:rsidRDefault="002E41CC" w:rsidP="002E41CC">
            <w:pPr>
              <w:rPr>
                <w:rFonts w:ascii="Verdana" w:hAnsi="Verdana" w:cs="Arial"/>
                <w:sz w:val="22"/>
                <w:szCs w:val="22"/>
                <w:lang w:val="en-GB" w:eastAsia="en-GB"/>
              </w:rPr>
            </w:pPr>
          </w:p>
          <w:p w14:paraId="552BED74" w14:textId="77777777" w:rsidR="002E41CC" w:rsidRDefault="002E41CC" w:rsidP="002E41CC">
            <w:pPr>
              <w:rPr>
                <w:rFonts w:ascii="Verdana" w:hAnsi="Verdana" w:cs="Arial"/>
                <w:sz w:val="22"/>
                <w:szCs w:val="22"/>
                <w:lang w:val="en-GB" w:eastAsia="en-GB"/>
              </w:rPr>
            </w:pPr>
          </w:p>
          <w:p w14:paraId="114150DD" w14:textId="77777777" w:rsidR="002E41CC" w:rsidRDefault="002E41CC" w:rsidP="002E41CC">
            <w:pPr>
              <w:rPr>
                <w:rFonts w:ascii="Verdana" w:hAnsi="Verdana" w:cs="Arial"/>
                <w:sz w:val="22"/>
                <w:szCs w:val="22"/>
                <w:lang w:val="en-GB" w:eastAsia="en-GB"/>
              </w:rPr>
            </w:pPr>
            <w:r>
              <w:rPr>
                <w:rFonts w:ascii="Verdana" w:hAnsi="Verdana" w:cs="Arial"/>
                <w:sz w:val="22"/>
                <w:szCs w:val="22"/>
                <w:lang w:val="en-GB" w:eastAsia="en-GB"/>
              </w:rPr>
              <w:t>AL/JL</w:t>
            </w:r>
          </w:p>
          <w:p w14:paraId="11C7F0F9" w14:textId="77777777" w:rsidR="002E41CC" w:rsidRDefault="002E41CC" w:rsidP="002E41CC">
            <w:pPr>
              <w:rPr>
                <w:rFonts w:ascii="Verdana" w:hAnsi="Verdana" w:cs="Arial"/>
                <w:sz w:val="22"/>
                <w:szCs w:val="22"/>
                <w:lang w:val="en-GB" w:eastAsia="en-GB"/>
              </w:rPr>
            </w:pPr>
          </w:p>
          <w:p w14:paraId="3E744D42" w14:textId="77777777" w:rsidR="002E41CC" w:rsidRDefault="002E41CC" w:rsidP="002E41CC">
            <w:pPr>
              <w:rPr>
                <w:rFonts w:ascii="Verdana" w:hAnsi="Verdana" w:cs="Arial"/>
                <w:sz w:val="22"/>
                <w:szCs w:val="22"/>
                <w:lang w:val="en-GB" w:eastAsia="en-GB"/>
              </w:rPr>
            </w:pPr>
          </w:p>
          <w:p w14:paraId="0EC4BDCA" w14:textId="77777777" w:rsidR="002E41CC" w:rsidRDefault="002E41CC" w:rsidP="002E41CC">
            <w:pPr>
              <w:rPr>
                <w:rFonts w:ascii="Verdana" w:hAnsi="Verdana" w:cs="Arial"/>
                <w:sz w:val="22"/>
                <w:szCs w:val="22"/>
                <w:lang w:val="en-GB" w:eastAsia="en-GB"/>
              </w:rPr>
            </w:pPr>
          </w:p>
          <w:p w14:paraId="2CB19592" w14:textId="77777777" w:rsidR="002E41CC" w:rsidRDefault="002E41CC" w:rsidP="002E41CC">
            <w:pPr>
              <w:rPr>
                <w:rFonts w:ascii="Verdana" w:hAnsi="Verdana" w:cs="Arial"/>
                <w:sz w:val="22"/>
                <w:szCs w:val="22"/>
                <w:lang w:val="en-GB" w:eastAsia="en-GB"/>
              </w:rPr>
            </w:pPr>
          </w:p>
          <w:p w14:paraId="33C3DBCE" w14:textId="77777777" w:rsidR="002E41CC" w:rsidRDefault="002E41CC" w:rsidP="002E41CC">
            <w:pPr>
              <w:rPr>
                <w:rFonts w:ascii="Verdana" w:hAnsi="Verdana" w:cs="Arial"/>
                <w:sz w:val="22"/>
                <w:szCs w:val="22"/>
                <w:lang w:val="en-GB" w:eastAsia="en-GB"/>
              </w:rPr>
            </w:pPr>
          </w:p>
          <w:p w14:paraId="7BD43889" w14:textId="77777777" w:rsidR="002E41CC" w:rsidRDefault="002E41CC" w:rsidP="002E41CC">
            <w:pPr>
              <w:rPr>
                <w:rFonts w:ascii="Verdana" w:hAnsi="Verdana" w:cs="Arial"/>
                <w:sz w:val="22"/>
                <w:szCs w:val="22"/>
                <w:lang w:val="en-GB" w:eastAsia="en-GB"/>
              </w:rPr>
            </w:pPr>
          </w:p>
          <w:p w14:paraId="1789E3A5" w14:textId="77777777" w:rsidR="002E41CC" w:rsidRDefault="002E41CC" w:rsidP="002E41CC">
            <w:pPr>
              <w:rPr>
                <w:rFonts w:ascii="Verdana" w:hAnsi="Verdana" w:cs="Arial"/>
                <w:sz w:val="22"/>
                <w:szCs w:val="22"/>
                <w:lang w:val="en-GB" w:eastAsia="en-GB"/>
              </w:rPr>
            </w:pPr>
          </w:p>
          <w:p w14:paraId="1FEEFECB" w14:textId="77777777" w:rsidR="002E41CC" w:rsidRDefault="002E41CC" w:rsidP="002E41CC">
            <w:pPr>
              <w:rPr>
                <w:rFonts w:ascii="Verdana" w:hAnsi="Verdana" w:cs="Arial"/>
                <w:sz w:val="22"/>
                <w:szCs w:val="22"/>
                <w:lang w:val="en-GB" w:eastAsia="en-GB"/>
              </w:rPr>
            </w:pPr>
          </w:p>
          <w:p w14:paraId="2EB18106" w14:textId="77777777" w:rsidR="002E41CC" w:rsidRDefault="002E41CC" w:rsidP="002E41CC">
            <w:pPr>
              <w:rPr>
                <w:rFonts w:ascii="Verdana" w:hAnsi="Verdana" w:cs="Arial"/>
                <w:sz w:val="22"/>
                <w:szCs w:val="22"/>
                <w:lang w:val="en-GB" w:eastAsia="en-GB"/>
              </w:rPr>
            </w:pPr>
          </w:p>
          <w:p w14:paraId="6AAF7D66" w14:textId="77777777" w:rsidR="002E41CC" w:rsidRDefault="002E41CC" w:rsidP="002E41CC">
            <w:pPr>
              <w:rPr>
                <w:rFonts w:ascii="Verdana" w:hAnsi="Verdana" w:cs="Arial"/>
                <w:sz w:val="22"/>
                <w:szCs w:val="22"/>
                <w:lang w:val="en-GB" w:eastAsia="en-GB"/>
              </w:rPr>
            </w:pPr>
            <w:r>
              <w:rPr>
                <w:rFonts w:ascii="Verdana" w:hAnsi="Verdana" w:cs="Arial"/>
                <w:sz w:val="22"/>
                <w:szCs w:val="22"/>
                <w:lang w:val="en-GB" w:eastAsia="en-GB"/>
              </w:rPr>
              <w:t>JL/AL</w:t>
            </w:r>
          </w:p>
          <w:p w14:paraId="696A9110" w14:textId="77777777" w:rsidR="002E41CC" w:rsidRDefault="002E41CC" w:rsidP="002E41CC">
            <w:pPr>
              <w:rPr>
                <w:rFonts w:ascii="Verdana" w:hAnsi="Verdana" w:cs="Arial"/>
                <w:sz w:val="22"/>
                <w:szCs w:val="22"/>
                <w:lang w:val="en-GB" w:eastAsia="en-GB"/>
              </w:rPr>
            </w:pPr>
          </w:p>
          <w:p w14:paraId="384BF8F1" w14:textId="77777777" w:rsidR="002E41CC" w:rsidRPr="001E21CD" w:rsidRDefault="002E41CC" w:rsidP="002E41CC">
            <w:pPr>
              <w:rPr>
                <w:rFonts w:ascii="Verdana" w:hAnsi="Verdana" w:cs="Arial"/>
                <w:sz w:val="22"/>
                <w:szCs w:val="22"/>
                <w:lang w:val="en-GB" w:eastAsia="en-GB"/>
              </w:rPr>
            </w:pPr>
          </w:p>
        </w:tc>
      </w:tr>
      <w:tr w:rsidR="002E41CC" w:rsidRPr="00C40C9A" w14:paraId="18B9B7AC" w14:textId="77777777" w:rsidTr="002E41CC">
        <w:trPr>
          <w:trHeight w:val="1692"/>
        </w:trPr>
        <w:tc>
          <w:tcPr>
            <w:tcW w:w="8500" w:type="dxa"/>
          </w:tcPr>
          <w:p w14:paraId="0FDD7D11" w14:textId="77777777" w:rsidR="002E41CC" w:rsidRDefault="002E41CC" w:rsidP="002E41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b/>
                <w:bCs/>
              </w:rPr>
            </w:pPr>
            <w:r>
              <w:rPr>
                <w:rFonts w:ascii="Trebuchet MS" w:hAnsi="Trebuchet MS"/>
                <w:b/>
                <w:bCs/>
              </w:rPr>
              <w:lastRenderedPageBreak/>
              <w:t>5. Business Plan Update</w:t>
            </w:r>
          </w:p>
          <w:p w14:paraId="3F13B41E" w14:textId="77777777" w:rsidR="002E41CC" w:rsidRPr="001E21CD" w:rsidRDefault="002E41CC" w:rsidP="002E41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b/>
                <w:bCs/>
              </w:rPr>
            </w:pPr>
            <w:r w:rsidRPr="001E21CD">
              <w:rPr>
                <w:rFonts w:ascii="Trebuchet MS" w:hAnsi="Trebuchet MS"/>
                <w:lang w:val="en-GB"/>
              </w:rPr>
              <w:t xml:space="preserve">There is currently a focus on reset, amplify and our COVID-19 response. At the next Board Meeting the Action </w:t>
            </w:r>
            <w:r>
              <w:rPr>
                <w:rFonts w:ascii="Trebuchet MS" w:hAnsi="Trebuchet MS"/>
                <w:lang w:val="en-GB"/>
              </w:rPr>
              <w:t>Plan</w:t>
            </w:r>
            <w:r w:rsidRPr="001E21CD">
              <w:rPr>
                <w:rFonts w:ascii="Trebuchet MS" w:hAnsi="Trebuchet MS"/>
                <w:lang w:val="en-GB"/>
              </w:rPr>
              <w:t xml:space="preserve"> will be reviewed with an updated RAG rating. AL added that elements may change in the Action </w:t>
            </w:r>
            <w:r>
              <w:rPr>
                <w:rFonts w:ascii="Trebuchet MS" w:hAnsi="Trebuchet MS"/>
                <w:lang w:val="en-GB"/>
              </w:rPr>
              <w:t>Plan</w:t>
            </w:r>
            <w:r w:rsidRPr="001E21CD">
              <w:rPr>
                <w:rFonts w:ascii="Trebuchet MS" w:hAnsi="Trebuchet MS"/>
                <w:lang w:val="en-GB"/>
              </w:rPr>
              <w:t xml:space="preserve"> given COVID and that he has reviewed and added areas which HWS has done in support, along with the pending projects such as care homes, domiciliary </w:t>
            </w:r>
            <w:proofErr w:type="gramStart"/>
            <w:r w:rsidRPr="001E21CD">
              <w:rPr>
                <w:rFonts w:ascii="Trebuchet MS" w:hAnsi="Trebuchet MS"/>
                <w:lang w:val="en-GB"/>
              </w:rPr>
              <w:t>care</w:t>
            </w:r>
            <w:proofErr w:type="gramEnd"/>
            <w:r w:rsidRPr="001E21CD">
              <w:rPr>
                <w:rFonts w:ascii="Trebuchet MS" w:hAnsi="Trebuchet MS"/>
                <w:lang w:val="en-GB"/>
              </w:rPr>
              <w:t xml:space="preserve"> and wheelchair services. </w:t>
            </w:r>
          </w:p>
          <w:p w14:paraId="71F1AC8D" w14:textId="77777777" w:rsidR="002E41CC" w:rsidRPr="008B7FE6" w:rsidRDefault="002E41CC" w:rsidP="002E41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rPr>
            </w:pPr>
          </w:p>
        </w:tc>
        <w:tc>
          <w:tcPr>
            <w:tcW w:w="1085" w:type="dxa"/>
          </w:tcPr>
          <w:p w14:paraId="5F758C44" w14:textId="77777777" w:rsidR="002E41CC" w:rsidRDefault="002E41CC" w:rsidP="002E41CC">
            <w:pPr>
              <w:rPr>
                <w:rFonts w:asciiTheme="majorHAnsi" w:hAnsiTheme="majorHAnsi" w:cs="Arial"/>
                <w:sz w:val="22"/>
                <w:szCs w:val="22"/>
                <w:lang w:val="en-GB" w:eastAsia="en-GB"/>
              </w:rPr>
            </w:pPr>
          </w:p>
          <w:p w14:paraId="3B92EE09" w14:textId="77777777" w:rsidR="002E41CC" w:rsidRDefault="002E41CC" w:rsidP="002E41CC">
            <w:pPr>
              <w:rPr>
                <w:rFonts w:asciiTheme="majorHAnsi" w:hAnsiTheme="majorHAnsi" w:cs="Arial"/>
                <w:sz w:val="22"/>
                <w:szCs w:val="22"/>
                <w:lang w:val="en-GB" w:eastAsia="en-GB"/>
              </w:rPr>
            </w:pPr>
          </w:p>
          <w:p w14:paraId="0EC2A73D" w14:textId="77777777" w:rsidR="002E41CC" w:rsidRDefault="002E41CC" w:rsidP="002E41CC">
            <w:pPr>
              <w:rPr>
                <w:rFonts w:asciiTheme="majorHAnsi" w:hAnsiTheme="majorHAnsi" w:cs="Arial"/>
                <w:sz w:val="22"/>
                <w:szCs w:val="22"/>
                <w:lang w:val="en-GB" w:eastAsia="en-GB"/>
              </w:rPr>
            </w:pPr>
          </w:p>
          <w:p w14:paraId="5C968C13" w14:textId="77777777" w:rsidR="002E41CC" w:rsidRDefault="002E41CC" w:rsidP="002E41CC">
            <w:pPr>
              <w:rPr>
                <w:rFonts w:asciiTheme="majorHAnsi" w:hAnsiTheme="majorHAnsi" w:cs="Arial"/>
                <w:sz w:val="22"/>
                <w:szCs w:val="22"/>
                <w:lang w:val="en-GB" w:eastAsia="en-GB"/>
              </w:rPr>
            </w:pPr>
          </w:p>
          <w:p w14:paraId="1688A898" w14:textId="77777777" w:rsidR="002E41CC" w:rsidRDefault="002E41CC" w:rsidP="002E41CC">
            <w:pPr>
              <w:rPr>
                <w:rFonts w:asciiTheme="majorHAnsi" w:hAnsiTheme="majorHAnsi" w:cs="Arial"/>
                <w:sz w:val="22"/>
                <w:szCs w:val="22"/>
                <w:lang w:val="en-GB" w:eastAsia="en-GB"/>
              </w:rPr>
            </w:pPr>
          </w:p>
          <w:p w14:paraId="13B89415" w14:textId="77777777" w:rsidR="002E41CC" w:rsidRDefault="002E41CC" w:rsidP="002E41CC">
            <w:pPr>
              <w:rPr>
                <w:rFonts w:asciiTheme="majorHAnsi" w:hAnsiTheme="majorHAnsi" w:cs="Arial"/>
                <w:sz w:val="22"/>
                <w:szCs w:val="22"/>
                <w:lang w:val="en-GB" w:eastAsia="en-GB"/>
              </w:rPr>
            </w:pPr>
          </w:p>
          <w:p w14:paraId="2B159A55" w14:textId="77777777" w:rsidR="002E41CC" w:rsidRDefault="002E41CC" w:rsidP="002E41CC">
            <w:pPr>
              <w:rPr>
                <w:rFonts w:asciiTheme="majorHAnsi" w:hAnsiTheme="majorHAnsi" w:cs="Arial"/>
                <w:sz w:val="22"/>
                <w:szCs w:val="22"/>
                <w:lang w:val="en-GB" w:eastAsia="en-GB"/>
              </w:rPr>
            </w:pPr>
          </w:p>
          <w:p w14:paraId="76CE8B43" w14:textId="77777777" w:rsidR="002E41CC" w:rsidRDefault="002E41CC" w:rsidP="002E41CC">
            <w:pPr>
              <w:rPr>
                <w:rFonts w:asciiTheme="majorHAnsi" w:hAnsiTheme="majorHAnsi" w:cs="Arial"/>
                <w:sz w:val="22"/>
                <w:szCs w:val="22"/>
                <w:lang w:val="en-GB" w:eastAsia="en-GB"/>
              </w:rPr>
            </w:pPr>
          </w:p>
          <w:p w14:paraId="6CC1881E" w14:textId="77777777" w:rsidR="002E41CC" w:rsidRDefault="002E41CC" w:rsidP="002E41CC">
            <w:pPr>
              <w:rPr>
                <w:rFonts w:asciiTheme="majorHAnsi" w:hAnsiTheme="majorHAnsi" w:cs="Arial"/>
                <w:sz w:val="22"/>
                <w:szCs w:val="22"/>
                <w:lang w:val="en-GB" w:eastAsia="en-GB"/>
              </w:rPr>
            </w:pPr>
          </w:p>
          <w:p w14:paraId="578FCDA0" w14:textId="77777777" w:rsidR="002E41CC" w:rsidRDefault="002E41CC" w:rsidP="002E41CC">
            <w:pPr>
              <w:rPr>
                <w:rFonts w:asciiTheme="majorHAnsi" w:hAnsiTheme="majorHAnsi" w:cs="Arial"/>
                <w:sz w:val="22"/>
                <w:szCs w:val="22"/>
                <w:lang w:val="en-GB" w:eastAsia="en-GB"/>
              </w:rPr>
            </w:pPr>
          </w:p>
          <w:p w14:paraId="42D04E2A" w14:textId="77777777" w:rsidR="002E41CC" w:rsidRDefault="002E41CC" w:rsidP="002E41CC">
            <w:pPr>
              <w:rPr>
                <w:rFonts w:asciiTheme="majorHAnsi" w:hAnsiTheme="majorHAnsi" w:cs="Arial"/>
                <w:sz w:val="22"/>
                <w:szCs w:val="22"/>
                <w:lang w:val="en-GB" w:eastAsia="en-GB"/>
              </w:rPr>
            </w:pPr>
          </w:p>
          <w:p w14:paraId="4C536F55" w14:textId="77777777" w:rsidR="002E41CC" w:rsidRPr="00014C51" w:rsidRDefault="002E41CC" w:rsidP="002E41CC">
            <w:pPr>
              <w:rPr>
                <w:rFonts w:asciiTheme="majorHAnsi" w:hAnsiTheme="majorHAnsi" w:cs="Arial"/>
                <w:sz w:val="22"/>
                <w:szCs w:val="22"/>
                <w:lang w:val="en-GB" w:eastAsia="en-GB"/>
              </w:rPr>
            </w:pPr>
          </w:p>
          <w:p w14:paraId="37E2F40F" w14:textId="77777777" w:rsidR="002E41CC" w:rsidRPr="00014C51" w:rsidRDefault="002E41CC" w:rsidP="002E41CC">
            <w:pPr>
              <w:rPr>
                <w:rFonts w:asciiTheme="majorHAnsi" w:hAnsiTheme="majorHAnsi" w:cs="Arial"/>
                <w:sz w:val="22"/>
                <w:szCs w:val="22"/>
                <w:lang w:val="en-GB" w:eastAsia="en-GB"/>
              </w:rPr>
            </w:pPr>
          </w:p>
        </w:tc>
      </w:tr>
      <w:tr w:rsidR="002E41CC" w:rsidRPr="00C40C9A" w14:paraId="1CF75C16" w14:textId="77777777" w:rsidTr="002E41CC">
        <w:trPr>
          <w:trHeight w:val="3259"/>
        </w:trPr>
        <w:tc>
          <w:tcPr>
            <w:tcW w:w="8500" w:type="dxa"/>
          </w:tcPr>
          <w:p w14:paraId="27C7FB42" w14:textId="77777777" w:rsidR="002E41CC" w:rsidRDefault="002E41CC" w:rsidP="002E41CC">
            <w:pPr>
              <w:rPr>
                <w:rFonts w:ascii="Trebuchet MS" w:hAnsi="Trebuchet MS"/>
                <w:b/>
                <w:bCs/>
                <w:lang w:val="en-GB" w:eastAsia="en-GB"/>
              </w:rPr>
            </w:pPr>
            <w:r>
              <w:rPr>
                <w:rFonts w:ascii="Trebuchet MS" w:hAnsi="Trebuchet MS"/>
                <w:b/>
                <w:bCs/>
                <w:lang w:val="en-GB" w:eastAsia="en-GB"/>
              </w:rPr>
              <w:t>6. Policy Schedule</w:t>
            </w:r>
          </w:p>
          <w:p w14:paraId="3DFEC82D" w14:textId="77777777" w:rsidR="002E41CC" w:rsidRDefault="002E41CC" w:rsidP="002E41CC">
            <w:pPr>
              <w:rPr>
                <w:rFonts w:ascii="Trebuchet MS" w:hAnsi="Trebuchet MS"/>
                <w:lang w:val="en-GB" w:eastAsia="en-GB"/>
              </w:rPr>
            </w:pPr>
          </w:p>
          <w:p w14:paraId="72523ED6" w14:textId="77777777" w:rsidR="002E41CC" w:rsidRDefault="002E41CC" w:rsidP="002E41CC">
            <w:pPr>
              <w:rPr>
                <w:rFonts w:ascii="Trebuchet MS" w:hAnsi="Trebuchet MS"/>
                <w:lang w:val="en-GB" w:eastAsia="en-GB"/>
              </w:rPr>
            </w:pPr>
            <w:r>
              <w:rPr>
                <w:rFonts w:ascii="Trebuchet MS" w:hAnsi="Trebuchet MS"/>
                <w:lang w:val="en-GB" w:eastAsia="en-GB"/>
              </w:rPr>
              <w:t xml:space="preserve">AL explained that there are </w:t>
            </w:r>
            <w:proofErr w:type="gramStart"/>
            <w:r>
              <w:rPr>
                <w:rFonts w:ascii="Trebuchet MS" w:hAnsi="Trebuchet MS"/>
                <w:lang w:val="en-GB" w:eastAsia="en-GB"/>
              </w:rPr>
              <w:t>a number of</w:t>
            </w:r>
            <w:proofErr w:type="gramEnd"/>
            <w:r>
              <w:rPr>
                <w:rFonts w:ascii="Trebuchet MS" w:hAnsi="Trebuchet MS"/>
                <w:lang w:val="en-GB" w:eastAsia="en-GB"/>
              </w:rPr>
              <w:t xml:space="preserve"> policies which are now due for review such as those inherited from Peninsula. Additional policies which are HWS specific also need updating and reviewing for Board approval. </w:t>
            </w:r>
          </w:p>
          <w:p w14:paraId="58418570" w14:textId="77777777" w:rsidR="002E41CC" w:rsidRDefault="002E41CC" w:rsidP="002E41CC">
            <w:pPr>
              <w:rPr>
                <w:rFonts w:ascii="Trebuchet MS" w:hAnsi="Trebuchet MS"/>
                <w:lang w:val="en-GB" w:eastAsia="en-GB"/>
              </w:rPr>
            </w:pPr>
          </w:p>
          <w:p w14:paraId="64A8F087" w14:textId="77777777" w:rsidR="002E41CC" w:rsidRDefault="002E41CC" w:rsidP="002E41CC">
            <w:pPr>
              <w:rPr>
                <w:rFonts w:ascii="Trebuchet MS" w:hAnsi="Trebuchet MS"/>
                <w:lang w:val="en-GB" w:eastAsia="en-GB"/>
              </w:rPr>
            </w:pPr>
            <w:r>
              <w:rPr>
                <w:rFonts w:ascii="Trebuchet MS" w:hAnsi="Trebuchet MS"/>
                <w:lang w:val="en-GB" w:eastAsia="en-GB"/>
              </w:rPr>
              <w:t>6.1 Flexible working policy</w:t>
            </w:r>
          </w:p>
          <w:p w14:paraId="402058E3" w14:textId="77777777" w:rsidR="002E41CC" w:rsidRDefault="002E41CC" w:rsidP="002E41CC">
            <w:pPr>
              <w:rPr>
                <w:rFonts w:ascii="Trebuchet MS" w:hAnsi="Trebuchet MS"/>
                <w:lang w:val="en-GB" w:eastAsia="en-GB"/>
              </w:rPr>
            </w:pPr>
          </w:p>
          <w:p w14:paraId="33FEE13F" w14:textId="77777777" w:rsidR="002E41CC" w:rsidRDefault="002E41CC" w:rsidP="002E41CC">
            <w:pPr>
              <w:rPr>
                <w:rFonts w:ascii="Trebuchet MS" w:hAnsi="Trebuchet MS"/>
                <w:lang w:val="en-GB" w:eastAsia="en-GB"/>
              </w:rPr>
            </w:pPr>
            <w:r>
              <w:rPr>
                <w:rFonts w:ascii="Trebuchet MS" w:hAnsi="Trebuchet MS"/>
                <w:lang w:val="en-GB" w:eastAsia="en-GB"/>
              </w:rPr>
              <w:t xml:space="preserve">AL explained how he plans to allow staff to travel to and from work at a flexible time, whilst having a </w:t>
            </w:r>
            <w:proofErr w:type="gramStart"/>
            <w:r>
              <w:rPr>
                <w:rFonts w:ascii="Trebuchet MS" w:hAnsi="Trebuchet MS"/>
                <w:lang w:val="en-GB" w:eastAsia="en-GB"/>
              </w:rPr>
              <w:t>set core hours</w:t>
            </w:r>
            <w:proofErr w:type="gramEnd"/>
            <w:r>
              <w:rPr>
                <w:rFonts w:ascii="Trebuchet MS" w:hAnsi="Trebuchet MS"/>
                <w:lang w:val="en-GB" w:eastAsia="en-GB"/>
              </w:rPr>
              <w:t xml:space="preserve"> which is similar to what is currently in place at HW Rochdale. KS agreed with this and how it will help to ensure a health work life balance and have an emphasis on actions rather than hours. AL added that staff will have a time sheet to monitor their </w:t>
            </w:r>
            <w:r>
              <w:rPr>
                <w:rFonts w:ascii="Trebuchet MS" w:hAnsi="Trebuchet MS"/>
                <w:lang w:val="en-GB" w:eastAsia="en-GB"/>
              </w:rPr>
              <w:lastRenderedPageBreak/>
              <w:t>hours and to ensure balance and agreed that it should be outcome based.</w:t>
            </w:r>
          </w:p>
          <w:p w14:paraId="5413ED20" w14:textId="77777777" w:rsidR="002E41CC" w:rsidRDefault="002E41CC" w:rsidP="002E41CC">
            <w:pPr>
              <w:rPr>
                <w:rFonts w:ascii="Trebuchet MS" w:hAnsi="Trebuchet MS"/>
                <w:lang w:val="en-GB" w:eastAsia="en-GB"/>
              </w:rPr>
            </w:pPr>
          </w:p>
          <w:p w14:paraId="1B7CCA28" w14:textId="77777777" w:rsidR="002E41CC" w:rsidRDefault="002E41CC" w:rsidP="002E41CC">
            <w:pPr>
              <w:rPr>
                <w:rFonts w:ascii="Trebuchet MS" w:hAnsi="Trebuchet MS"/>
                <w:lang w:val="en-GB" w:eastAsia="en-GB"/>
              </w:rPr>
            </w:pPr>
            <w:r>
              <w:rPr>
                <w:rFonts w:ascii="Trebuchet MS" w:hAnsi="Trebuchet MS"/>
                <w:lang w:val="en-GB" w:eastAsia="en-GB"/>
              </w:rPr>
              <w:t>Policy agreed by the Board and will be reviewed after one year not three years.</w:t>
            </w:r>
          </w:p>
          <w:p w14:paraId="1D6418BB" w14:textId="77777777" w:rsidR="002E41CC" w:rsidRPr="00014C51" w:rsidRDefault="002E41CC" w:rsidP="002E41CC">
            <w:pPr>
              <w:rPr>
                <w:rFonts w:ascii="Trebuchet MS" w:hAnsi="Trebuchet MS"/>
                <w:lang w:val="en-GB" w:eastAsia="en-GB"/>
              </w:rPr>
            </w:pPr>
          </w:p>
        </w:tc>
        <w:tc>
          <w:tcPr>
            <w:tcW w:w="1085" w:type="dxa"/>
          </w:tcPr>
          <w:p w14:paraId="24157A41" w14:textId="77777777" w:rsidR="002E41CC" w:rsidRDefault="002E41CC" w:rsidP="002E41CC">
            <w:pPr>
              <w:rPr>
                <w:rFonts w:asciiTheme="majorHAnsi" w:hAnsiTheme="majorHAnsi" w:cs="Arial"/>
                <w:sz w:val="22"/>
                <w:szCs w:val="22"/>
                <w:lang w:val="en-GB" w:eastAsia="en-GB"/>
              </w:rPr>
            </w:pPr>
          </w:p>
          <w:p w14:paraId="66FFCB8E" w14:textId="77777777" w:rsidR="002E41CC" w:rsidRDefault="002E41CC" w:rsidP="002E41CC">
            <w:pPr>
              <w:rPr>
                <w:rFonts w:asciiTheme="majorHAnsi" w:hAnsiTheme="majorHAnsi" w:cs="Arial"/>
                <w:sz w:val="22"/>
                <w:szCs w:val="22"/>
                <w:lang w:val="en-GB" w:eastAsia="en-GB"/>
              </w:rPr>
            </w:pPr>
          </w:p>
          <w:p w14:paraId="7E30EC69" w14:textId="77777777" w:rsidR="002E41CC" w:rsidRDefault="002E41CC" w:rsidP="002E41CC">
            <w:pPr>
              <w:rPr>
                <w:rFonts w:asciiTheme="majorHAnsi" w:hAnsiTheme="majorHAnsi" w:cs="Arial"/>
                <w:sz w:val="22"/>
                <w:szCs w:val="22"/>
                <w:lang w:val="en-GB" w:eastAsia="en-GB"/>
              </w:rPr>
            </w:pPr>
          </w:p>
          <w:p w14:paraId="35EA7294" w14:textId="77777777" w:rsidR="002E41CC" w:rsidRDefault="002E41CC" w:rsidP="002E41CC">
            <w:pPr>
              <w:rPr>
                <w:rFonts w:asciiTheme="majorHAnsi" w:hAnsiTheme="majorHAnsi" w:cs="Arial"/>
                <w:sz w:val="22"/>
                <w:szCs w:val="22"/>
                <w:lang w:val="en-GB" w:eastAsia="en-GB"/>
              </w:rPr>
            </w:pPr>
          </w:p>
          <w:p w14:paraId="7E3A6A1C" w14:textId="77777777" w:rsidR="002E41CC" w:rsidRDefault="002E41CC" w:rsidP="002E41CC">
            <w:pPr>
              <w:rPr>
                <w:rFonts w:asciiTheme="majorHAnsi" w:hAnsiTheme="majorHAnsi" w:cs="Arial"/>
                <w:sz w:val="22"/>
                <w:szCs w:val="22"/>
                <w:lang w:val="en-GB" w:eastAsia="en-GB"/>
              </w:rPr>
            </w:pPr>
          </w:p>
          <w:p w14:paraId="2205A5EA" w14:textId="77777777" w:rsidR="002E41CC" w:rsidRDefault="002E41CC" w:rsidP="002E41CC">
            <w:pPr>
              <w:rPr>
                <w:rFonts w:asciiTheme="majorHAnsi" w:hAnsiTheme="majorHAnsi" w:cs="Arial"/>
                <w:sz w:val="22"/>
                <w:szCs w:val="22"/>
                <w:lang w:val="en-GB" w:eastAsia="en-GB"/>
              </w:rPr>
            </w:pPr>
          </w:p>
          <w:p w14:paraId="4DBAD1A8" w14:textId="77777777" w:rsidR="002E41CC" w:rsidRDefault="002E41CC" w:rsidP="002E41CC">
            <w:pPr>
              <w:rPr>
                <w:rFonts w:asciiTheme="majorHAnsi" w:hAnsiTheme="majorHAnsi" w:cs="Arial"/>
                <w:sz w:val="22"/>
                <w:szCs w:val="22"/>
                <w:lang w:val="en-GB" w:eastAsia="en-GB"/>
              </w:rPr>
            </w:pPr>
          </w:p>
          <w:p w14:paraId="1309F718" w14:textId="77777777" w:rsidR="002E41CC" w:rsidRDefault="002E41CC" w:rsidP="002E41CC">
            <w:pPr>
              <w:rPr>
                <w:rFonts w:asciiTheme="majorHAnsi" w:hAnsiTheme="majorHAnsi" w:cs="Arial"/>
                <w:sz w:val="22"/>
                <w:szCs w:val="22"/>
                <w:lang w:val="en-GB" w:eastAsia="en-GB"/>
              </w:rPr>
            </w:pPr>
          </w:p>
          <w:p w14:paraId="00591E20" w14:textId="77777777" w:rsidR="002E41CC" w:rsidRDefault="002E41CC" w:rsidP="002E41CC">
            <w:pPr>
              <w:rPr>
                <w:rFonts w:asciiTheme="majorHAnsi" w:hAnsiTheme="majorHAnsi" w:cs="Arial"/>
                <w:sz w:val="22"/>
                <w:szCs w:val="22"/>
                <w:lang w:val="en-GB" w:eastAsia="en-GB"/>
              </w:rPr>
            </w:pPr>
          </w:p>
          <w:p w14:paraId="75E57342" w14:textId="77777777" w:rsidR="002E41CC" w:rsidRDefault="002E41CC" w:rsidP="002E41CC">
            <w:pPr>
              <w:rPr>
                <w:rFonts w:asciiTheme="majorHAnsi" w:hAnsiTheme="majorHAnsi" w:cs="Arial"/>
                <w:sz w:val="22"/>
                <w:szCs w:val="22"/>
                <w:lang w:val="en-GB" w:eastAsia="en-GB"/>
              </w:rPr>
            </w:pPr>
          </w:p>
          <w:p w14:paraId="7E83AFAC" w14:textId="77777777" w:rsidR="002E41CC" w:rsidRPr="006A7D04" w:rsidRDefault="002E41CC" w:rsidP="002E41CC">
            <w:pPr>
              <w:rPr>
                <w:rFonts w:asciiTheme="majorHAnsi" w:hAnsiTheme="majorHAnsi" w:cs="Arial"/>
                <w:sz w:val="22"/>
                <w:szCs w:val="22"/>
                <w:lang w:val="en-GB" w:eastAsia="en-GB"/>
              </w:rPr>
            </w:pPr>
          </w:p>
        </w:tc>
      </w:tr>
      <w:tr w:rsidR="002E41CC" w:rsidRPr="00C40C9A" w14:paraId="1FF5A89F" w14:textId="77777777" w:rsidTr="002E41CC">
        <w:trPr>
          <w:trHeight w:val="2011"/>
        </w:trPr>
        <w:tc>
          <w:tcPr>
            <w:tcW w:w="8500" w:type="dxa"/>
          </w:tcPr>
          <w:p w14:paraId="5894828B" w14:textId="77777777" w:rsidR="002E41CC" w:rsidRDefault="002E41CC" w:rsidP="002E41CC">
            <w:pPr>
              <w:pStyle w:val="Body"/>
              <w:rPr>
                <w:rFonts w:ascii="Trebuchet MS" w:hAnsi="Trebuchet MS" w:cs="Arial"/>
                <w:b/>
                <w:color w:val="000000" w:themeColor="text1"/>
                <w:lang w:val="en-US"/>
              </w:rPr>
            </w:pPr>
            <w:r>
              <w:rPr>
                <w:rFonts w:ascii="Trebuchet MS" w:hAnsi="Trebuchet MS" w:cs="Arial"/>
                <w:b/>
                <w:color w:val="000000" w:themeColor="text1"/>
                <w:lang w:val="en-US"/>
              </w:rPr>
              <w:t>AOB</w:t>
            </w:r>
          </w:p>
          <w:p w14:paraId="5461046F" w14:textId="77777777" w:rsidR="002E41CC" w:rsidRDefault="002E41CC" w:rsidP="002E41CC">
            <w:pPr>
              <w:pStyle w:val="Body"/>
              <w:rPr>
                <w:rFonts w:ascii="Trebuchet MS" w:hAnsi="Trebuchet MS" w:cs="Arial"/>
                <w:b/>
                <w:color w:val="000000" w:themeColor="text1"/>
                <w:lang w:val="en-US"/>
              </w:rPr>
            </w:pPr>
          </w:p>
          <w:p w14:paraId="28F3EC6B" w14:textId="77777777" w:rsidR="002E41CC" w:rsidRPr="00AE52F0" w:rsidRDefault="002E41CC" w:rsidP="002E41CC">
            <w:pPr>
              <w:pStyle w:val="Body"/>
              <w:rPr>
                <w:rFonts w:ascii="Trebuchet MS" w:hAnsi="Trebuchet MS" w:cs="Arial"/>
                <w:bCs/>
                <w:color w:val="000000" w:themeColor="text1"/>
                <w:lang w:val="en-US"/>
              </w:rPr>
            </w:pPr>
            <w:r>
              <w:rPr>
                <w:rFonts w:ascii="Trebuchet MS" w:hAnsi="Trebuchet MS" w:cs="Arial"/>
                <w:bCs/>
                <w:color w:val="000000" w:themeColor="text1"/>
                <w:lang w:val="en-US"/>
              </w:rPr>
              <w:t>This years AGM will be held virtually in late October/early November. EP will send out a Doodle Poll to the Board to help agree a date that works for all. AL will look into a guest speaker who will talk about the COVID-19 response.</w:t>
            </w:r>
          </w:p>
          <w:p w14:paraId="30C19366" w14:textId="77777777" w:rsidR="002E41CC" w:rsidRDefault="002E41CC" w:rsidP="002E41CC">
            <w:pPr>
              <w:pStyle w:val="Body"/>
              <w:rPr>
                <w:rFonts w:ascii="Trebuchet MS" w:hAnsi="Trebuchet MS" w:cs="Arial"/>
                <w:b/>
                <w:color w:val="000000" w:themeColor="text1"/>
                <w:lang w:val="en-US"/>
              </w:rPr>
            </w:pPr>
          </w:p>
          <w:p w14:paraId="0D407152" w14:textId="77777777" w:rsidR="002E41CC" w:rsidRDefault="002E41CC" w:rsidP="002E41CC">
            <w:pPr>
              <w:pStyle w:val="Body"/>
              <w:rPr>
                <w:rFonts w:ascii="Trebuchet MS" w:hAnsi="Trebuchet MS" w:cs="Arial"/>
                <w:b/>
                <w:color w:val="000000" w:themeColor="text1"/>
                <w:lang w:val="en-US"/>
              </w:rPr>
            </w:pPr>
          </w:p>
          <w:p w14:paraId="7C481247" w14:textId="77777777" w:rsidR="002E41CC" w:rsidRPr="00B17BFF" w:rsidRDefault="002E41CC" w:rsidP="002E41CC">
            <w:pPr>
              <w:pStyle w:val="Body"/>
              <w:rPr>
                <w:rFonts w:ascii="Trebuchet MS" w:hAnsi="Trebuchet MS" w:cs="Arial"/>
                <w:bCs/>
                <w:color w:val="000000" w:themeColor="text1"/>
                <w:lang w:val="en-US"/>
              </w:rPr>
            </w:pPr>
          </w:p>
        </w:tc>
        <w:tc>
          <w:tcPr>
            <w:tcW w:w="1085" w:type="dxa"/>
          </w:tcPr>
          <w:p w14:paraId="73F23689" w14:textId="77777777" w:rsidR="002E41CC" w:rsidRDefault="002E41CC" w:rsidP="002E41CC">
            <w:pPr>
              <w:rPr>
                <w:rFonts w:asciiTheme="majorHAnsi" w:hAnsiTheme="majorHAnsi" w:cs="Arial"/>
                <w:b/>
                <w:bCs/>
                <w:sz w:val="22"/>
                <w:szCs w:val="22"/>
                <w:lang w:val="en-GB" w:eastAsia="en-GB"/>
              </w:rPr>
            </w:pPr>
          </w:p>
          <w:p w14:paraId="2E2312A4" w14:textId="77777777" w:rsidR="002E41CC" w:rsidRDefault="002E41CC" w:rsidP="002E41CC">
            <w:pPr>
              <w:rPr>
                <w:rFonts w:asciiTheme="majorHAnsi" w:hAnsiTheme="majorHAnsi" w:cs="Arial"/>
                <w:b/>
                <w:bCs/>
                <w:sz w:val="22"/>
                <w:szCs w:val="22"/>
                <w:lang w:val="en-GB" w:eastAsia="en-GB"/>
              </w:rPr>
            </w:pPr>
          </w:p>
          <w:p w14:paraId="128EF493" w14:textId="77777777" w:rsidR="002E41CC" w:rsidRDefault="002E41CC" w:rsidP="002E41CC">
            <w:pPr>
              <w:rPr>
                <w:rFonts w:asciiTheme="majorHAnsi" w:hAnsiTheme="majorHAnsi" w:cs="Arial"/>
                <w:sz w:val="22"/>
                <w:szCs w:val="22"/>
                <w:lang w:val="en-GB" w:eastAsia="en-GB"/>
              </w:rPr>
            </w:pPr>
            <w:r w:rsidRPr="00A103B4">
              <w:rPr>
                <w:rFonts w:asciiTheme="majorHAnsi" w:hAnsiTheme="majorHAnsi" w:cs="Arial"/>
                <w:sz w:val="22"/>
                <w:szCs w:val="22"/>
                <w:lang w:val="en-GB" w:eastAsia="en-GB"/>
              </w:rPr>
              <w:t>EP</w:t>
            </w:r>
          </w:p>
          <w:p w14:paraId="11495A76" w14:textId="77777777" w:rsidR="002E41CC" w:rsidRDefault="002E41CC" w:rsidP="002E41CC">
            <w:pPr>
              <w:rPr>
                <w:rFonts w:asciiTheme="majorHAnsi" w:hAnsiTheme="majorHAnsi" w:cs="Arial"/>
                <w:sz w:val="22"/>
                <w:szCs w:val="22"/>
                <w:lang w:val="en-GB" w:eastAsia="en-GB"/>
              </w:rPr>
            </w:pPr>
          </w:p>
          <w:p w14:paraId="4620170A" w14:textId="77777777" w:rsidR="002E41CC" w:rsidRPr="00A103B4" w:rsidRDefault="002E41CC" w:rsidP="002E41CC">
            <w:pPr>
              <w:rPr>
                <w:rFonts w:asciiTheme="majorHAnsi" w:hAnsiTheme="majorHAnsi" w:cs="Arial"/>
                <w:sz w:val="22"/>
                <w:szCs w:val="22"/>
                <w:lang w:val="en-GB" w:eastAsia="en-GB"/>
              </w:rPr>
            </w:pPr>
            <w:r>
              <w:rPr>
                <w:rFonts w:asciiTheme="majorHAnsi" w:hAnsiTheme="majorHAnsi" w:cs="Arial"/>
                <w:sz w:val="22"/>
                <w:szCs w:val="22"/>
                <w:lang w:val="en-GB" w:eastAsia="en-GB"/>
              </w:rPr>
              <w:t>AL</w:t>
            </w:r>
          </w:p>
          <w:p w14:paraId="5820C0FC" w14:textId="77777777" w:rsidR="002E41CC" w:rsidRDefault="002E41CC" w:rsidP="002E41CC">
            <w:pPr>
              <w:rPr>
                <w:rFonts w:asciiTheme="majorHAnsi" w:hAnsiTheme="majorHAnsi" w:cs="Arial"/>
                <w:b/>
                <w:bCs/>
                <w:sz w:val="22"/>
                <w:szCs w:val="22"/>
                <w:lang w:val="en-GB" w:eastAsia="en-GB"/>
              </w:rPr>
            </w:pPr>
          </w:p>
          <w:p w14:paraId="7B986207" w14:textId="77777777" w:rsidR="002E41CC" w:rsidRPr="003E6764" w:rsidRDefault="002E41CC" w:rsidP="002E41CC">
            <w:pPr>
              <w:rPr>
                <w:rFonts w:asciiTheme="majorHAnsi" w:hAnsiTheme="majorHAnsi" w:cs="Arial"/>
                <w:sz w:val="22"/>
                <w:szCs w:val="22"/>
                <w:lang w:val="en-GB" w:eastAsia="en-GB"/>
              </w:rPr>
            </w:pPr>
          </w:p>
        </w:tc>
      </w:tr>
      <w:tr w:rsidR="002E41CC" w:rsidRPr="00C40C9A" w14:paraId="46B33B7E" w14:textId="77777777" w:rsidTr="002E41CC">
        <w:trPr>
          <w:trHeight w:val="2011"/>
        </w:trPr>
        <w:tc>
          <w:tcPr>
            <w:tcW w:w="8500" w:type="dxa"/>
          </w:tcPr>
          <w:p w14:paraId="2E529BD4" w14:textId="77777777" w:rsidR="002E41CC" w:rsidRDefault="002E41CC" w:rsidP="002E41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Arial"/>
                <w:b/>
                <w:bCs/>
                <w:color w:val="000000" w:themeColor="text1"/>
              </w:rPr>
            </w:pPr>
            <w:r>
              <w:rPr>
                <w:rFonts w:ascii="Trebuchet MS" w:hAnsi="Trebuchet MS" w:cs="Arial"/>
                <w:b/>
                <w:bCs/>
                <w:color w:val="000000" w:themeColor="text1"/>
              </w:rPr>
              <w:t>Next Meeting</w:t>
            </w:r>
          </w:p>
          <w:p w14:paraId="3230D31B" w14:textId="77777777" w:rsidR="002E41CC" w:rsidRPr="00825434" w:rsidRDefault="002E41CC" w:rsidP="002E41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Arial"/>
                <w:color w:val="000000" w:themeColor="text1"/>
                <w:lang w:val="en-GB"/>
              </w:rPr>
            </w:pPr>
            <w:r w:rsidRPr="00825434">
              <w:rPr>
                <w:rFonts w:ascii="Trebuchet MS" w:hAnsi="Trebuchet MS" w:cs="Arial"/>
                <w:color w:val="000000" w:themeColor="text1"/>
                <w:lang w:val="en-GB"/>
              </w:rPr>
              <w:t>Wednesday 11</w:t>
            </w:r>
            <w:r w:rsidRPr="00825434">
              <w:rPr>
                <w:rFonts w:ascii="Trebuchet MS" w:hAnsi="Trebuchet MS" w:cs="Arial"/>
                <w:color w:val="000000" w:themeColor="text1"/>
                <w:vertAlign w:val="superscript"/>
                <w:lang w:val="en-GB"/>
              </w:rPr>
              <w:t>th</w:t>
            </w:r>
            <w:r w:rsidRPr="00825434">
              <w:rPr>
                <w:rFonts w:ascii="Trebuchet MS" w:hAnsi="Trebuchet MS" w:cs="Arial"/>
                <w:color w:val="000000" w:themeColor="text1"/>
                <w:lang w:val="en-GB"/>
              </w:rPr>
              <w:t xml:space="preserve"> November 2020 – 10am – 12.30pm, Zoom </w:t>
            </w:r>
          </w:p>
          <w:p w14:paraId="161F8A67" w14:textId="77777777" w:rsidR="002E41CC" w:rsidRPr="00B17BFF" w:rsidRDefault="002E41CC" w:rsidP="002E41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rebuchet MS" w:hAnsi="Trebuchet MS" w:cs="Arial"/>
                <w:color w:val="000000" w:themeColor="text1"/>
              </w:rPr>
            </w:pPr>
          </w:p>
        </w:tc>
        <w:tc>
          <w:tcPr>
            <w:tcW w:w="1085" w:type="dxa"/>
          </w:tcPr>
          <w:p w14:paraId="530D51DB" w14:textId="77777777" w:rsidR="002E41CC" w:rsidRDefault="002E41CC" w:rsidP="002E41CC">
            <w:pPr>
              <w:rPr>
                <w:rFonts w:asciiTheme="majorHAnsi" w:hAnsiTheme="majorHAnsi" w:cs="Arial"/>
                <w:sz w:val="22"/>
                <w:szCs w:val="22"/>
                <w:lang w:val="en-GB" w:eastAsia="en-GB"/>
              </w:rPr>
            </w:pPr>
          </w:p>
          <w:p w14:paraId="410A207D" w14:textId="77777777" w:rsidR="002E41CC" w:rsidRDefault="002E41CC" w:rsidP="002E41CC">
            <w:pPr>
              <w:rPr>
                <w:rFonts w:asciiTheme="majorHAnsi" w:hAnsiTheme="majorHAnsi" w:cs="Arial"/>
                <w:sz w:val="22"/>
                <w:szCs w:val="22"/>
                <w:lang w:val="en-GB" w:eastAsia="en-GB"/>
              </w:rPr>
            </w:pPr>
          </w:p>
          <w:p w14:paraId="3C8D44C3" w14:textId="77777777" w:rsidR="002E41CC" w:rsidRDefault="002E41CC" w:rsidP="002E41CC">
            <w:pPr>
              <w:rPr>
                <w:rFonts w:asciiTheme="majorHAnsi" w:hAnsiTheme="majorHAnsi" w:cs="Arial"/>
                <w:sz w:val="22"/>
                <w:szCs w:val="22"/>
                <w:lang w:val="en-GB" w:eastAsia="en-GB"/>
              </w:rPr>
            </w:pPr>
          </w:p>
          <w:p w14:paraId="1293AF28" w14:textId="77777777" w:rsidR="002E41CC" w:rsidRPr="009D4F2E" w:rsidRDefault="002E41CC" w:rsidP="002E41CC">
            <w:pPr>
              <w:rPr>
                <w:rFonts w:asciiTheme="majorHAnsi" w:hAnsiTheme="majorHAnsi" w:cs="Arial"/>
                <w:sz w:val="22"/>
                <w:szCs w:val="22"/>
                <w:lang w:val="en-GB" w:eastAsia="en-GB"/>
              </w:rPr>
            </w:pPr>
          </w:p>
        </w:tc>
      </w:tr>
    </w:tbl>
    <w:p w14:paraId="1928B367" w14:textId="568A049F" w:rsidR="00F757A3" w:rsidRPr="00F757A3" w:rsidRDefault="00F757A3" w:rsidP="00F757A3">
      <w:pPr>
        <w:tabs>
          <w:tab w:val="left" w:pos="1230"/>
        </w:tabs>
        <w:rPr>
          <w:lang w:val="en-GB" w:eastAsia="en-GB"/>
        </w:rPr>
      </w:pPr>
    </w:p>
    <w:p w14:paraId="50B1B6F9" w14:textId="77777777" w:rsidR="00B475EF" w:rsidRPr="00C40C9A" w:rsidRDefault="00B475EF" w:rsidP="006415F1">
      <w:pPr>
        <w:pStyle w:val="Body"/>
        <w:rPr>
          <w:rFonts w:asciiTheme="majorHAnsi" w:hAnsiTheme="majorHAnsi" w:cs="Arial"/>
          <w:color w:val="FF0000"/>
        </w:rPr>
      </w:pPr>
    </w:p>
    <w:sectPr w:rsidR="00B475EF" w:rsidRPr="00C40C9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19541" w14:textId="77777777" w:rsidR="00294E58" w:rsidRDefault="00294E58">
      <w:r>
        <w:separator/>
      </w:r>
    </w:p>
  </w:endnote>
  <w:endnote w:type="continuationSeparator" w:id="0">
    <w:p w14:paraId="7D28B9F6" w14:textId="77777777" w:rsidR="00294E58" w:rsidRDefault="0029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68706"/>
      <w:docPartObj>
        <w:docPartGallery w:val="Page Numbers (Bottom of Page)"/>
        <w:docPartUnique/>
      </w:docPartObj>
    </w:sdtPr>
    <w:sdtEndPr>
      <w:rPr>
        <w:noProof/>
      </w:rPr>
    </w:sdtEndPr>
    <w:sdtContent>
      <w:p w14:paraId="05C823CC" w14:textId="77777777" w:rsidR="000E0D6E" w:rsidRDefault="000E0D6E">
        <w:pPr>
          <w:pStyle w:val="Footer"/>
          <w:jc w:val="center"/>
        </w:pPr>
        <w:r>
          <w:fldChar w:fldCharType="begin"/>
        </w:r>
        <w:r>
          <w:instrText xml:space="preserve"> PAGE   \* MERGEFORMAT </w:instrText>
        </w:r>
        <w:r>
          <w:fldChar w:fldCharType="separate"/>
        </w:r>
        <w:r w:rsidR="007D2868">
          <w:rPr>
            <w:noProof/>
          </w:rPr>
          <w:t>3</w:t>
        </w:r>
        <w:r>
          <w:rPr>
            <w:noProof/>
          </w:rPr>
          <w:fldChar w:fldCharType="end"/>
        </w:r>
      </w:p>
    </w:sdtContent>
  </w:sdt>
  <w:p w14:paraId="6A11FDDB" w14:textId="0E7DA3AF" w:rsidR="000E0D6E" w:rsidRDefault="00E5238A">
    <w:pPr>
      <w:pStyle w:val="Footer"/>
    </w:pPr>
    <w:r>
      <w:rPr>
        <w:noProof/>
      </w:rPr>
      <w:drawing>
        <wp:inline distT="0" distB="0" distL="0" distR="0" wp14:anchorId="5C85ECE2" wp14:editId="38F0F1EB">
          <wp:extent cx="5730875" cy="8108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108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77970" w14:textId="77777777" w:rsidR="00294E58" w:rsidRDefault="00294E58">
      <w:r>
        <w:separator/>
      </w:r>
    </w:p>
  </w:footnote>
  <w:footnote w:type="continuationSeparator" w:id="0">
    <w:p w14:paraId="036D4A2D" w14:textId="77777777" w:rsidR="00294E58" w:rsidRDefault="0029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97BE" w14:textId="3E8A0F90" w:rsidR="000E0D6E" w:rsidRPr="00227414" w:rsidRDefault="00227414" w:rsidP="00E5238A">
    <w:pPr>
      <w:pStyle w:val="Header"/>
      <w:pBdr>
        <w:top w:val="none" w:sz="0" w:space="0" w:color="auto"/>
        <w:left w:val="none" w:sz="0" w:space="0" w:color="auto"/>
        <w:bottom w:val="none" w:sz="0" w:space="0" w:color="auto"/>
        <w:right w:val="none" w:sz="0" w:space="0" w:color="auto"/>
        <w:bar w:val="none" w:sz="0" w:color="auto"/>
      </w:pBdr>
      <w:rPr>
        <w:rFonts w:ascii="Tahoma" w:hAnsi="Tahoma" w:cs="Tahoma"/>
        <w:color w:val="004F66"/>
        <w:sz w:val="20"/>
        <w:szCs w:val="20"/>
      </w:rPr>
    </w:pPr>
    <w:r w:rsidRPr="00227414">
      <w:rPr>
        <w:rFonts w:ascii="Tahoma" w:hAnsi="Tahoma" w:cs="Tahoma"/>
        <w:noProof/>
        <w:color w:val="004F66"/>
        <w:sz w:val="18"/>
        <w:szCs w:val="18"/>
      </w:rPr>
      <w:drawing>
        <wp:anchor distT="0" distB="0" distL="114300" distR="114300" simplePos="0" relativeHeight="251656704" behindDoc="1" locked="0" layoutInCell="1" allowOverlap="1" wp14:anchorId="6766AB67" wp14:editId="0EED2E84">
          <wp:simplePos x="0" y="0"/>
          <wp:positionH relativeFrom="column">
            <wp:posOffset>4309745</wp:posOffset>
          </wp:positionH>
          <wp:positionV relativeFrom="paragraph">
            <wp:posOffset>-96520</wp:posOffset>
          </wp:positionV>
          <wp:extent cx="2185670" cy="476250"/>
          <wp:effectExtent l="0" t="0" r="5080" b="0"/>
          <wp:wrapThrough wrapText="bothSides">
            <wp:wrapPolygon edited="0">
              <wp:start x="0" y="0"/>
              <wp:lineTo x="0" y="13824"/>
              <wp:lineTo x="14873" y="13824"/>
              <wp:lineTo x="14873" y="20736"/>
              <wp:lineTo x="21462" y="20736"/>
              <wp:lineTo x="21462" y="2592"/>
              <wp:lineTo x="2070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D6E" w:rsidRPr="00227414">
      <w:rPr>
        <w:rFonts w:ascii="Tahoma" w:hAnsi="Tahoma" w:cs="Tahoma"/>
        <w:color w:val="004F66"/>
        <w:sz w:val="20"/>
        <w:szCs w:val="20"/>
      </w:rPr>
      <w:t>Local voices improving health and social care</w:t>
    </w:r>
  </w:p>
  <w:p w14:paraId="3BDD1703" w14:textId="08945B95" w:rsidR="000E0D6E" w:rsidRPr="00227414" w:rsidRDefault="000E0D6E" w:rsidP="00E5238A">
    <w:pPr>
      <w:pStyle w:val="Header"/>
      <w:pBdr>
        <w:top w:val="none" w:sz="0" w:space="0" w:color="auto"/>
        <w:left w:val="none" w:sz="0" w:space="0" w:color="auto"/>
        <w:bottom w:val="none" w:sz="0" w:space="0" w:color="auto"/>
        <w:right w:val="none" w:sz="0" w:space="0" w:color="auto"/>
        <w:bar w:val="none" w:sz="0" w:color="auto"/>
      </w:pBdr>
      <w:rPr>
        <w:rFonts w:ascii="Tahoma" w:hAnsi="Tahoma" w:cs="Tahoma"/>
        <w:color w:val="004F66"/>
        <w:sz w:val="20"/>
        <w:szCs w:val="20"/>
      </w:rPr>
    </w:pPr>
  </w:p>
  <w:p w14:paraId="2BC89067" w14:textId="77777777" w:rsidR="000E0D6E" w:rsidRPr="00227414" w:rsidRDefault="000E0D6E" w:rsidP="00E5238A">
    <w:pPr>
      <w:pStyle w:val="Header"/>
      <w:pBdr>
        <w:top w:val="none" w:sz="0" w:space="0" w:color="auto"/>
        <w:left w:val="none" w:sz="0" w:space="0" w:color="auto"/>
        <w:bottom w:val="none" w:sz="0" w:space="0" w:color="auto"/>
        <w:right w:val="none" w:sz="0" w:space="0" w:color="auto"/>
        <w:bar w:val="none" w:sz="0" w:color="auto"/>
      </w:pBdr>
      <w:rPr>
        <w:rFonts w:ascii="Tahoma" w:hAnsi="Tahoma" w:cs="Tahoma"/>
        <w:i/>
        <w:color w:val="004F66"/>
        <w:sz w:val="20"/>
        <w:szCs w:val="20"/>
      </w:rPr>
    </w:pPr>
    <w:r w:rsidRPr="00227414">
      <w:rPr>
        <w:rFonts w:ascii="Tahoma" w:hAnsi="Tahoma" w:cs="Tahoma"/>
        <w:i/>
        <w:color w:val="004F66"/>
        <w:sz w:val="20"/>
        <w:szCs w:val="20"/>
      </w:rPr>
      <w:t>Involve, Influence, Aspire.</w:t>
    </w:r>
  </w:p>
  <w:p w14:paraId="48588FBE" w14:textId="77777777" w:rsidR="000E0D6E" w:rsidRDefault="000E0D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DC3"/>
    <w:multiLevelType w:val="hybridMultilevel"/>
    <w:tmpl w:val="7C508966"/>
    <w:lvl w:ilvl="0" w:tplc="7A22DE72">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E5A4B"/>
    <w:multiLevelType w:val="multilevel"/>
    <w:tmpl w:val="514C520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3B50B3"/>
    <w:multiLevelType w:val="multilevel"/>
    <w:tmpl w:val="50623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C0154"/>
    <w:multiLevelType w:val="multilevel"/>
    <w:tmpl w:val="336C0BE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7D4B9B"/>
    <w:multiLevelType w:val="hybridMultilevel"/>
    <w:tmpl w:val="5ABC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229C5"/>
    <w:multiLevelType w:val="multilevel"/>
    <w:tmpl w:val="446668A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284127"/>
    <w:multiLevelType w:val="multilevel"/>
    <w:tmpl w:val="721882B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52206D"/>
    <w:multiLevelType w:val="hybridMultilevel"/>
    <w:tmpl w:val="1E68E0A0"/>
    <w:lvl w:ilvl="0" w:tplc="13C27202">
      <w:numFmt w:val="bullet"/>
      <w:lvlText w:val="-"/>
      <w:lvlJc w:val="left"/>
      <w:pPr>
        <w:ind w:left="720" w:hanging="360"/>
      </w:pPr>
      <w:rPr>
        <w:rFonts w:ascii="Trebuchet MS" w:eastAsia="Arial Unicode MS"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EE05105"/>
    <w:multiLevelType w:val="hybridMultilevel"/>
    <w:tmpl w:val="048C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3066F"/>
    <w:multiLevelType w:val="hybridMultilevel"/>
    <w:tmpl w:val="0C44D27A"/>
    <w:lvl w:ilvl="0" w:tplc="628E79AA">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B656E4"/>
    <w:multiLevelType w:val="multilevel"/>
    <w:tmpl w:val="4238C13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47867F4"/>
    <w:multiLevelType w:val="hybridMultilevel"/>
    <w:tmpl w:val="A68E4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5171E6"/>
    <w:multiLevelType w:val="hybridMultilevel"/>
    <w:tmpl w:val="B0CE67AA"/>
    <w:lvl w:ilvl="0" w:tplc="601CA0A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7862147"/>
    <w:multiLevelType w:val="multilevel"/>
    <w:tmpl w:val="AC14239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A740258"/>
    <w:multiLevelType w:val="multilevel"/>
    <w:tmpl w:val="1A18764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F095AF4"/>
    <w:multiLevelType w:val="multilevel"/>
    <w:tmpl w:val="0356673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30820C7"/>
    <w:multiLevelType w:val="multilevel"/>
    <w:tmpl w:val="3528C0B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6A6D4C"/>
    <w:multiLevelType w:val="multilevel"/>
    <w:tmpl w:val="7A4E9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D27CF3"/>
    <w:multiLevelType w:val="multilevel"/>
    <w:tmpl w:val="B536639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9381253"/>
    <w:multiLevelType w:val="multilevel"/>
    <w:tmpl w:val="730AE45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C794BA5"/>
    <w:multiLevelType w:val="hybridMultilevel"/>
    <w:tmpl w:val="6FA69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D1672E5"/>
    <w:multiLevelType w:val="multilevel"/>
    <w:tmpl w:val="37D653C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DBE039F"/>
    <w:multiLevelType w:val="multilevel"/>
    <w:tmpl w:val="3B2C6AF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F0F1C92"/>
    <w:multiLevelType w:val="hybridMultilevel"/>
    <w:tmpl w:val="7AF0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BB228F"/>
    <w:multiLevelType w:val="multilevel"/>
    <w:tmpl w:val="1CFC6AE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5E848FF"/>
    <w:multiLevelType w:val="multilevel"/>
    <w:tmpl w:val="34620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9B81127"/>
    <w:multiLevelType w:val="hybridMultilevel"/>
    <w:tmpl w:val="877E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BC51A0"/>
    <w:multiLevelType w:val="hybridMultilevel"/>
    <w:tmpl w:val="E91C58B8"/>
    <w:lvl w:ilvl="0" w:tplc="93F213C0">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53605"/>
    <w:multiLevelType w:val="multilevel"/>
    <w:tmpl w:val="439E922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1A817C3"/>
    <w:multiLevelType w:val="hybridMultilevel"/>
    <w:tmpl w:val="96129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DC0A2D"/>
    <w:multiLevelType w:val="multilevel"/>
    <w:tmpl w:val="269C722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93F3C25"/>
    <w:multiLevelType w:val="multilevel"/>
    <w:tmpl w:val="1D42F87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BB943F5"/>
    <w:multiLevelType w:val="multilevel"/>
    <w:tmpl w:val="ACF22C8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CBC179C"/>
    <w:multiLevelType w:val="multilevel"/>
    <w:tmpl w:val="F280DBFC"/>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CEB0ABA"/>
    <w:multiLevelType w:val="hybridMultilevel"/>
    <w:tmpl w:val="D93210D4"/>
    <w:lvl w:ilvl="0" w:tplc="73F87C10">
      <w:numFmt w:val="bullet"/>
      <w:lvlText w:val="-"/>
      <w:lvlJc w:val="left"/>
      <w:pPr>
        <w:ind w:left="720" w:hanging="360"/>
      </w:pPr>
      <w:rPr>
        <w:rFonts w:ascii="Trebuchet MS" w:eastAsia="Arial Unicode MS" w:hAnsi="Trebuchet M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EB3632"/>
    <w:multiLevelType w:val="multilevel"/>
    <w:tmpl w:val="9C44832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56A7F34"/>
    <w:multiLevelType w:val="hybridMultilevel"/>
    <w:tmpl w:val="639CD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9F7A0E"/>
    <w:multiLevelType w:val="multilevel"/>
    <w:tmpl w:val="8B12A8A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90E32AF"/>
    <w:multiLevelType w:val="multilevel"/>
    <w:tmpl w:val="640A38D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5EB2203"/>
    <w:multiLevelType w:val="multilevel"/>
    <w:tmpl w:val="F2E2764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7992148"/>
    <w:multiLevelType w:val="multilevel"/>
    <w:tmpl w:val="DD1CFA3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33D2C28"/>
    <w:multiLevelType w:val="multilevel"/>
    <w:tmpl w:val="82CE8E1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7D165C2"/>
    <w:multiLevelType w:val="hybridMultilevel"/>
    <w:tmpl w:val="0AD4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37369"/>
    <w:multiLevelType w:val="hybridMultilevel"/>
    <w:tmpl w:val="BC0A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43"/>
  </w:num>
  <w:num w:numId="4">
    <w:abstractNumId w:val="38"/>
  </w:num>
  <w:num w:numId="5">
    <w:abstractNumId w:val="41"/>
  </w:num>
  <w:num w:numId="6">
    <w:abstractNumId w:val="6"/>
  </w:num>
  <w:num w:numId="7">
    <w:abstractNumId w:val="1"/>
  </w:num>
  <w:num w:numId="8">
    <w:abstractNumId w:val="14"/>
  </w:num>
  <w:num w:numId="9">
    <w:abstractNumId w:val="18"/>
  </w:num>
  <w:num w:numId="10">
    <w:abstractNumId w:val="22"/>
  </w:num>
  <w:num w:numId="11">
    <w:abstractNumId w:val="31"/>
  </w:num>
  <w:num w:numId="12">
    <w:abstractNumId w:val="24"/>
  </w:num>
  <w:num w:numId="13">
    <w:abstractNumId w:val="37"/>
  </w:num>
  <w:num w:numId="14">
    <w:abstractNumId w:val="28"/>
  </w:num>
  <w:num w:numId="15">
    <w:abstractNumId w:val="21"/>
  </w:num>
  <w:num w:numId="16">
    <w:abstractNumId w:val="15"/>
  </w:num>
  <w:num w:numId="17">
    <w:abstractNumId w:val="5"/>
  </w:num>
  <w:num w:numId="18">
    <w:abstractNumId w:val="40"/>
  </w:num>
  <w:num w:numId="19">
    <w:abstractNumId w:val="3"/>
  </w:num>
  <w:num w:numId="20">
    <w:abstractNumId w:val="10"/>
  </w:num>
  <w:num w:numId="21">
    <w:abstractNumId w:val="32"/>
  </w:num>
  <w:num w:numId="22">
    <w:abstractNumId w:val="19"/>
  </w:num>
  <w:num w:numId="23">
    <w:abstractNumId w:val="30"/>
  </w:num>
  <w:num w:numId="24">
    <w:abstractNumId w:val="16"/>
  </w:num>
  <w:num w:numId="25">
    <w:abstractNumId w:val="35"/>
  </w:num>
  <w:num w:numId="26">
    <w:abstractNumId w:val="13"/>
  </w:num>
  <w:num w:numId="27">
    <w:abstractNumId w:val="39"/>
  </w:num>
  <w:num w:numId="28">
    <w:abstractNumId w:val="33"/>
  </w:num>
  <w:num w:numId="29">
    <w:abstractNumId w:val="33"/>
  </w:num>
  <w:num w:numId="30">
    <w:abstractNumId w:val="8"/>
  </w:num>
  <w:num w:numId="31">
    <w:abstractNumId w:val="11"/>
  </w:num>
  <w:num w:numId="32">
    <w:abstractNumId w:val="29"/>
  </w:num>
  <w:num w:numId="33">
    <w:abstractNumId w:val="0"/>
  </w:num>
  <w:num w:numId="34">
    <w:abstractNumId w:val="4"/>
  </w:num>
  <w:num w:numId="35">
    <w:abstractNumId w:val="23"/>
  </w:num>
  <w:num w:numId="36">
    <w:abstractNumId w:val="26"/>
  </w:num>
  <w:num w:numId="37">
    <w:abstractNumId w:val="42"/>
  </w:num>
  <w:num w:numId="38">
    <w:abstractNumId w:val="27"/>
  </w:num>
  <w:num w:numId="39">
    <w:abstractNumId w:val="9"/>
  </w:num>
  <w:num w:numId="40">
    <w:abstractNumId w:val="17"/>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7"/>
  </w:num>
  <w:num w:numId="44">
    <w:abstractNumId w:val="34"/>
  </w:num>
  <w:num w:numId="45">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yNTc3Nza1NDA0NjFR0lEKTi0uzszPAykwrgUA6jmc4iwAAAA="/>
  </w:docVars>
  <w:rsids>
    <w:rsidRoot w:val="00B475EF"/>
    <w:rsid w:val="000001D9"/>
    <w:rsid w:val="00000E90"/>
    <w:rsid w:val="00001A43"/>
    <w:rsid w:val="00006E8F"/>
    <w:rsid w:val="0000789A"/>
    <w:rsid w:val="000120CA"/>
    <w:rsid w:val="00014C51"/>
    <w:rsid w:val="000169DA"/>
    <w:rsid w:val="00020E3B"/>
    <w:rsid w:val="00024111"/>
    <w:rsid w:val="00024126"/>
    <w:rsid w:val="00027774"/>
    <w:rsid w:val="00030AD6"/>
    <w:rsid w:val="00034635"/>
    <w:rsid w:val="00035DE5"/>
    <w:rsid w:val="00037BA4"/>
    <w:rsid w:val="00042244"/>
    <w:rsid w:val="00043938"/>
    <w:rsid w:val="00043BE1"/>
    <w:rsid w:val="0004419C"/>
    <w:rsid w:val="00045158"/>
    <w:rsid w:val="0005085D"/>
    <w:rsid w:val="0005092C"/>
    <w:rsid w:val="0005496A"/>
    <w:rsid w:val="0006213C"/>
    <w:rsid w:val="000622E9"/>
    <w:rsid w:val="00065D6D"/>
    <w:rsid w:val="000668EC"/>
    <w:rsid w:val="000762DB"/>
    <w:rsid w:val="00077F12"/>
    <w:rsid w:val="00080034"/>
    <w:rsid w:val="00083583"/>
    <w:rsid w:val="00086798"/>
    <w:rsid w:val="00087325"/>
    <w:rsid w:val="00087B1A"/>
    <w:rsid w:val="00093060"/>
    <w:rsid w:val="000935F5"/>
    <w:rsid w:val="00093ADF"/>
    <w:rsid w:val="00094BF2"/>
    <w:rsid w:val="000A3F83"/>
    <w:rsid w:val="000A6059"/>
    <w:rsid w:val="000A7342"/>
    <w:rsid w:val="000B1421"/>
    <w:rsid w:val="000B33DA"/>
    <w:rsid w:val="000B45AE"/>
    <w:rsid w:val="000B558F"/>
    <w:rsid w:val="000B586F"/>
    <w:rsid w:val="000C2170"/>
    <w:rsid w:val="000D18AF"/>
    <w:rsid w:val="000D4CAA"/>
    <w:rsid w:val="000D55E6"/>
    <w:rsid w:val="000D5C4F"/>
    <w:rsid w:val="000D6FD5"/>
    <w:rsid w:val="000D7212"/>
    <w:rsid w:val="000D76B2"/>
    <w:rsid w:val="000D786F"/>
    <w:rsid w:val="000E0D6E"/>
    <w:rsid w:val="000E6EA0"/>
    <w:rsid w:val="000F1B53"/>
    <w:rsid w:val="000F4063"/>
    <w:rsid w:val="000F6D29"/>
    <w:rsid w:val="001013C2"/>
    <w:rsid w:val="001031E4"/>
    <w:rsid w:val="0010388B"/>
    <w:rsid w:val="00104B14"/>
    <w:rsid w:val="00105E54"/>
    <w:rsid w:val="00107AB8"/>
    <w:rsid w:val="00107D38"/>
    <w:rsid w:val="00110BEF"/>
    <w:rsid w:val="00111140"/>
    <w:rsid w:val="00111EAE"/>
    <w:rsid w:val="00113927"/>
    <w:rsid w:val="0011685C"/>
    <w:rsid w:val="0012071B"/>
    <w:rsid w:val="00121D78"/>
    <w:rsid w:val="00123E02"/>
    <w:rsid w:val="00123EA8"/>
    <w:rsid w:val="00126AAA"/>
    <w:rsid w:val="00127F1B"/>
    <w:rsid w:val="0013264E"/>
    <w:rsid w:val="00134138"/>
    <w:rsid w:val="00136FF7"/>
    <w:rsid w:val="0014073C"/>
    <w:rsid w:val="00152A60"/>
    <w:rsid w:val="001534A4"/>
    <w:rsid w:val="00157987"/>
    <w:rsid w:val="0016263B"/>
    <w:rsid w:val="001713B8"/>
    <w:rsid w:val="001717A4"/>
    <w:rsid w:val="001760E7"/>
    <w:rsid w:val="001806CF"/>
    <w:rsid w:val="00185753"/>
    <w:rsid w:val="00186180"/>
    <w:rsid w:val="00187D60"/>
    <w:rsid w:val="001905C5"/>
    <w:rsid w:val="00190D69"/>
    <w:rsid w:val="001926CC"/>
    <w:rsid w:val="001978A6"/>
    <w:rsid w:val="001A1FE4"/>
    <w:rsid w:val="001A27F8"/>
    <w:rsid w:val="001A7912"/>
    <w:rsid w:val="001B1732"/>
    <w:rsid w:val="001B3973"/>
    <w:rsid w:val="001B5FDF"/>
    <w:rsid w:val="001B6BA7"/>
    <w:rsid w:val="001C1BDB"/>
    <w:rsid w:val="001C204E"/>
    <w:rsid w:val="001C29B3"/>
    <w:rsid w:val="001C3FBC"/>
    <w:rsid w:val="001C77F3"/>
    <w:rsid w:val="001D0C84"/>
    <w:rsid w:val="001D2A04"/>
    <w:rsid w:val="001D3358"/>
    <w:rsid w:val="001D5E40"/>
    <w:rsid w:val="001D6105"/>
    <w:rsid w:val="001D63F8"/>
    <w:rsid w:val="001E21CD"/>
    <w:rsid w:val="001F0D6C"/>
    <w:rsid w:val="001F2D6E"/>
    <w:rsid w:val="001F33CF"/>
    <w:rsid w:val="001F4A0A"/>
    <w:rsid w:val="001F5C75"/>
    <w:rsid w:val="00201B12"/>
    <w:rsid w:val="00204679"/>
    <w:rsid w:val="00212BDB"/>
    <w:rsid w:val="00212E16"/>
    <w:rsid w:val="00215BAC"/>
    <w:rsid w:val="0021770C"/>
    <w:rsid w:val="002214D4"/>
    <w:rsid w:val="00221AD8"/>
    <w:rsid w:val="00224A6B"/>
    <w:rsid w:val="00224D33"/>
    <w:rsid w:val="00227414"/>
    <w:rsid w:val="00231E29"/>
    <w:rsid w:val="00234347"/>
    <w:rsid w:val="00235577"/>
    <w:rsid w:val="00246C61"/>
    <w:rsid w:val="00250A3D"/>
    <w:rsid w:val="00252960"/>
    <w:rsid w:val="002532F9"/>
    <w:rsid w:val="00255B5B"/>
    <w:rsid w:val="002622F4"/>
    <w:rsid w:val="002623BD"/>
    <w:rsid w:val="00264394"/>
    <w:rsid w:val="00264838"/>
    <w:rsid w:val="00266100"/>
    <w:rsid w:val="0027026C"/>
    <w:rsid w:val="00270594"/>
    <w:rsid w:val="00270D48"/>
    <w:rsid w:val="002739B3"/>
    <w:rsid w:val="00281524"/>
    <w:rsid w:val="00282223"/>
    <w:rsid w:val="00282BC7"/>
    <w:rsid w:val="00282ED4"/>
    <w:rsid w:val="0028344A"/>
    <w:rsid w:val="00286A7F"/>
    <w:rsid w:val="00286E7A"/>
    <w:rsid w:val="00287749"/>
    <w:rsid w:val="00287A43"/>
    <w:rsid w:val="00287D51"/>
    <w:rsid w:val="00291A8A"/>
    <w:rsid w:val="00292425"/>
    <w:rsid w:val="00294CB1"/>
    <w:rsid w:val="00294E58"/>
    <w:rsid w:val="002954E5"/>
    <w:rsid w:val="0029578A"/>
    <w:rsid w:val="002A58A1"/>
    <w:rsid w:val="002A7EA9"/>
    <w:rsid w:val="002B003D"/>
    <w:rsid w:val="002B0307"/>
    <w:rsid w:val="002B1F7F"/>
    <w:rsid w:val="002B2322"/>
    <w:rsid w:val="002B3520"/>
    <w:rsid w:val="002B365F"/>
    <w:rsid w:val="002B468D"/>
    <w:rsid w:val="002C00C0"/>
    <w:rsid w:val="002C14D5"/>
    <w:rsid w:val="002C2AC4"/>
    <w:rsid w:val="002C6EEF"/>
    <w:rsid w:val="002D535A"/>
    <w:rsid w:val="002E212E"/>
    <w:rsid w:val="002E36DB"/>
    <w:rsid w:val="002E41CC"/>
    <w:rsid w:val="002E4D94"/>
    <w:rsid w:val="002E5197"/>
    <w:rsid w:val="002F509B"/>
    <w:rsid w:val="002F5608"/>
    <w:rsid w:val="003020D7"/>
    <w:rsid w:val="00303574"/>
    <w:rsid w:val="00303F8D"/>
    <w:rsid w:val="00304592"/>
    <w:rsid w:val="0031234C"/>
    <w:rsid w:val="00314E9C"/>
    <w:rsid w:val="00315EA3"/>
    <w:rsid w:val="0031662F"/>
    <w:rsid w:val="0031710B"/>
    <w:rsid w:val="00317655"/>
    <w:rsid w:val="0032258B"/>
    <w:rsid w:val="00323CAF"/>
    <w:rsid w:val="003246F7"/>
    <w:rsid w:val="00324FED"/>
    <w:rsid w:val="003256C0"/>
    <w:rsid w:val="00331CC8"/>
    <w:rsid w:val="0033361E"/>
    <w:rsid w:val="003344E2"/>
    <w:rsid w:val="0033465D"/>
    <w:rsid w:val="00336447"/>
    <w:rsid w:val="003375E0"/>
    <w:rsid w:val="003435BA"/>
    <w:rsid w:val="0035150A"/>
    <w:rsid w:val="00351A3D"/>
    <w:rsid w:val="00354621"/>
    <w:rsid w:val="00356658"/>
    <w:rsid w:val="00360722"/>
    <w:rsid w:val="003617FA"/>
    <w:rsid w:val="00361A14"/>
    <w:rsid w:val="003650D3"/>
    <w:rsid w:val="00366C78"/>
    <w:rsid w:val="00373570"/>
    <w:rsid w:val="00384DF9"/>
    <w:rsid w:val="003901FF"/>
    <w:rsid w:val="00393DDA"/>
    <w:rsid w:val="0039658E"/>
    <w:rsid w:val="0039731C"/>
    <w:rsid w:val="003A2CA1"/>
    <w:rsid w:val="003A3DBB"/>
    <w:rsid w:val="003A5B84"/>
    <w:rsid w:val="003A67D4"/>
    <w:rsid w:val="003A6974"/>
    <w:rsid w:val="003B2C81"/>
    <w:rsid w:val="003B67B3"/>
    <w:rsid w:val="003B73BC"/>
    <w:rsid w:val="003C0A6C"/>
    <w:rsid w:val="003C222E"/>
    <w:rsid w:val="003C2EF0"/>
    <w:rsid w:val="003D203C"/>
    <w:rsid w:val="003D4136"/>
    <w:rsid w:val="003D62B8"/>
    <w:rsid w:val="003E11FB"/>
    <w:rsid w:val="003E2C80"/>
    <w:rsid w:val="003E43F8"/>
    <w:rsid w:val="003E4F1E"/>
    <w:rsid w:val="003E6764"/>
    <w:rsid w:val="003F12E8"/>
    <w:rsid w:val="003F15FC"/>
    <w:rsid w:val="003F3117"/>
    <w:rsid w:val="003F4DB9"/>
    <w:rsid w:val="00400B00"/>
    <w:rsid w:val="00401A96"/>
    <w:rsid w:val="004033E7"/>
    <w:rsid w:val="004142B2"/>
    <w:rsid w:val="00416A9D"/>
    <w:rsid w:val="004171AF"/>
    <w:rsid w:val="0041790A"/>
    <w:rsid w:val="0042222E"/>
    <w:rsid w:val="004223EF"/>
    <w:rsid w:val="00423536"/>
    <w:rsid w:val="004245B2"/>
    <w:rsid w:val="00427ABA"/>
    <w:rsid w:val="00432463"/>
    <w:rsid w:val="004334B2"/>
    <w:rsid w:val="00433D0D"/>
    <w:rsid w:val="00433EE5"/>
    <w:rsid w:val="00436C08"/>
    <w:rsid w:val="00440CEC"/>
    <w:rsid w:val="00441C95"/>
    <w:rsid w:val="00454D86"/>
    <w:rsid w:val="00455121"/>
    <w:rsid w:val="00455C0A"/>
    <w:rsid w:val="0045724F"/>
    <w:rsid w:val="00457FF7"/>
    <w:rsid w:val="004631BD"/>
    <w:rsid w:val="0046404F"/>
    <w:rsid w:val="00464053"/>
    <w:rsid w:val="00464551"/>
    <w:rsid w:val="00471DE6"/>
    <w:rsid w:val="00473617"/>
    <w:rsid w:val="00473B92"/>
    <w:rsid w:val="00477396"/>
    <w:rsid w:val="00477CC0"/>
    <w:rsid w:val="0048712A"/>
    <w:rsid w:val="0049281A"/>
    <w:rsid w:val="00492F50"/>
    <w:rsid w:val="00494D46"/>
    <w:rsid w:val="00497245"/>
    <w:rsid w:val="004A2043"/>
    <w:rsid w:val="004A3953"/>
    <w:rsid w:val="004A6A21"/>
    <w:rsid w:val="004B51E3"/>
    <w:rsid w:val="004B5A11"/>
    <w:rsid w:val="004C1803"/>
    <w:rsid w:val="004C403F"/>
    <w:rsid w:val="004D0C36"/>
    <w:rsid w:val="004D265D"/>
    <w:rsid w:val="004D5571"/>
    <w:rsid w:val="004D6220"/>
    <w:rsid w:val="004D76F2"/>
    <w:rsid w:val="004D77F2"/>
    <w:rsid w:val="004E03CD"/>
    <w:rsid w:val="004E255C"/>
    <w:rsid w:val="004E34B7"/>
    <w:rsid w:val="004E5962"/>
    <w:rsid w:val="004E773E"/>
    <w:rsid w:val="00504CBD"/>
    <w:rsid w:val="00506E9C"/>
    <w:rsid w:val="0050744D"/>
    <w:rsid w:val="00510A28"/>
    <w:rsid w:val="00510BB6"/>
    <w:rsid w:val="00510E62"/>
    <w:rsid w:val="00516DF5"/>
    <w:rsid w:val="005251BA"/>
    <w:rsid w:val="00530422"/>
    <w:rsid w:val="00530A14"/>
    <w:rsid w:val="00531F22"/>
    <w:rsid w:val="0053274F"/>
    <w:rsid w:val="00534703"/>
    <w:rsid w:val="00534FDE"/>
    <w:rsid w:val="005353CA"/>
    <w:rsid w:val="0054281D"/>
    <w:rsid w:val="005429CC"/>
    <w:rsid w:val="005437C3"/>
    <w:rsid w:val="00545B2F"/>
    <w:rsid w:val="0055240C"/>
    <w:rsid w:val="00552DC4"/>
    <w:rsid w:val="00553F97"/>
    <w:rsid w:val="00556744"/>
    <w:rsid w:val="00563143"/>
    <w:rsid w:val="0057180C"/>
    <w:rsid w:val="00571894"/>
    <w:rsid w:val="00573F43"/>
    <w:rsid w:val="0057799F"/>
    <w:rsid w:val="00582097"/>
    <w:rsid w:val="005829E2"/>
    <w:rsid w:val="00583CB2"/>
    <w:rsid w:val="00586609"/>
    <w:rsid w:val="00587F6E"/>
    <w:rsid w:val="0059317A"/>
    <w:rsid w:val="00594DCB"/>
    <w:rsid w:val="005A2C76"/>
    <w:rsid w:val="005A386F"/>
    <w:rsid w:val="005A7057"/>
    <w:rsid w:val="005B5F24"/>
    <w:rsid w:val="005C60E4"/>
    <w:rsid w:val="005C7579"/>
    <w:rsid w:val="005C7D45"/>
    <w:rsid w:val="005D0DAE"/>
    <w:rsid w:val="005D5033"/>
    <w:rsid w:val="005D5F07"/>
    <w:rsid w:val="005D6803"/>
    <w:rsid w:val="005D71D5"/>
    <w:rsid w:val="005E0A5D"/>
    <w:rsid w:val="005E63E6"/>
    <w:rsid w:val="005E67C1"/>
    <w:rsid w:val="005E6A6F"/>
    <w:rsid w:val="005F11E7"/>
    <w:rsid w:val="005F1AFA"/>
    <w:rsid w:val="005F2474"/>
    <w:rsid w:val="005F3428"/>
    <w:rsid w:val="005F6B0A"/>
    <w:rsid w:val="00601283"/>
    <w:rsid w:val="0060135E"/>
    <w:rsid w:val="00601478"/>
    <w:rsid w:val="00601E84"/>
    <w:rsid w:val="00602CE6"/>
    <w:rsid w:val="00602FF9"/>
    <w:rsid w:val="00604452"/>
    <w:rsid w:val="00607835"/>
    <w:rsid w:val="006153A6"/>
    <w:rsid w:val="00617904"/>
    <w:rsid w:val="00622BF5"/>
    <w:rsid w:val="00622D1C"/>
    <w:rsid w:val="0063150B"/>
    <w:rsid w:val="00631E91"/>
    <w:rsid w:val="00634C14"/>
    <w:rsid w:val="00636A7B"/>
    <w:rsid w:val="006411E4"/>
    <w:rsid w:val="006415F1"/>
    <w:rsid w:val="006416C8"/>
    <w:rsid w:val="006432DE"/>
    <w:rsid w:val="0064592B"/>
    <w:rsid w:val="00646188"/>
    <w:rsid w:val="00647BE1"/>
    <w:rsid w:val="00653FD9"/>
    <w:rsid w:val="00655076"/>
    <w:rsid w:val="00657D0E"/>
    <w:rsid w:val="00660129"/>
    <w:rsid w:val="006611A6"/>
    <w:rsid w:val="006617CF"/>
    <w:rsid w:val="00661A42"/>
    <w:rsid w:val="006639DD"/>
    <w:rsid w:val="00673415"/>
    <w:rsid w:val="00674A78"/>
    <w:rsid w:val="00675528"/>
    <w:rsid w:val="0068067B"/>
    <w:rsid w:val="00680A62"/>
    <w:rsid w:val="0068274A"/>
    <w:rsid w:val="006836D4"/>
    <w:rsid w:val="006907CA"/>
    <w:rsid w:val="00694ADD"/>
    <w:rsid w:val="006A164F"/>
    <w:rsid w:val="006A2A43"/>
    <w:rsid w:val="006A3951"/>
    <w:rsid w:val="006A56E8"/>
    <w:rsid w:val="006A7D04"/>
    <w:rsid w:val="006B05C0"/>
    <w:rsid w:val="006B4F9C"/>
    <w:rsid w:val="006C2DFB"/>
    <w:rsid w:val="006C49BE"/>
    <w:rsid w:val="006C7C20"/>
    <w:rsid w:val="006D056F"/>
    <w:rsid w:val="006D34BB"/>
    <w:rsid w:val="006D66D7"/>
    <w:rsid w:val="006E372E"/>
    <w:rsid w:val="006E3B67"/>
    <w:rsid w:val="006E54C5"/>
    <w:rsid w:val="006E6206"/>
    <w:rsid w:val="006E796E"/>
    <w:rsid w:val="006F0CA3"/>
    <w:rsid w:val="006F551E"/>
    <w:rsid w:val="006F6C99"/>
    <w:rsid w:val="00700A25"/>
    <w:rsid w:val="00707BAF"/>
    <w:rsid w:val="007116FE"/>
    <w:rsid w:val="00713DE7"/>
    <w:rsid w:val="00716210"/>
    <w:rsid w:val="00716313"/>
    <w:rsid w:val="0072208A"/>
    <w:rsid w:val="00723E3E"/>
    <w:rsid w:val="0072428E"/>
    <w:rsid w:val="007249D8"/>
    <w:rsid w:val="00725186"/>
    <w:rsid w:val="00732205"/>
    <w:rsid w:val="00733681"/>
    <w:rsid w:val="00744C29"/>
    <w:rsid w:val="007455C5"/>
    <w:rsid w:val="00745F01"/>
    <w:rsid w:val="00747FE8"/>
    <w:rsid w:val="007507DB"/>
    <w:rsid w:val="007508CC"/>
    <w:rsid w:val="007551CF"/>
    <w:rsid w:val="007624AA"/>
    <w:rsid w:val="007646E0"/>
    <w:rsid w:val="007652D6"/>
    <w:rsid w:val="007663B3"/>
    <w:rsid w:val="0077281F"/>
    <w:rsid w:val="00773007"/>
    <w:rsid w:val="00773CEF"/>
    <w:rsid w:val="00783829"/>
    <w:rsid w:val="0078420C"/>
    <w:rsid w:val="00785BD1"/>
    <w:rsid w:val="0079094F"/>
    <w:rsid w:val="0079773E"/>
    <w:rsid w:val="007A0169"/>
    <w:rsid w:val="007A08C6"/>
    <w:rsid w:val="007A74EE"/>
    <w:rsid w:val="007B10B3"/>
    <w:rsid w:val="007B7DF6"/>
    <w:rsid w:val="007C09B0"/>
    <w:rsid w:val="007C372A"/>
    <w:rsid w:val="007C6CE2"/>
    <w:rsid w:val="007D2868"/>
    <w:rsid w:val="007D6D78"/>
    <w:rsid w:val="007E2000"/>
    <w:rsid w:val="007E43F1"/>
    <w:rsid w:val="007E691B"/>
    <w:rsid w:val="007E752D"/>
    <w:rsid w:val="007F3257"/>
    <w:rsid w:val="007F3B38"/>
    <w:rsid w:val="007F51D6"/>
    <w:rsid w:val="007F6DE1"/>
    <w:rsid w:val="008010BB"/>
    <w:rsid w:val="00804B97"/>
    <w:rsid w:val="00814FB3"/>
    <w:rsid w:val="008156F8"/>
    <w:rsid w:val="008166AD"/>
    <w:rsid w:val="00820286"/>
    <w:rsid w:val="0082424F"/>
    <w:rsid w:val="00825434"/>
    <w:rsid w:val="00827CB0"/>
    <w:rsid w:val="0083514B"/>
    <w:rsid w:val="00843110"/>
    <w:rsid w:val="008449F9"/>
    <w:rsid w:val="0084582E"/>
    <w:rsid w:val="00845929"/>
    <w:rsid w:val="008469A6"/>
    <w:rsid w:val="008515A9"/>
    <w:rsid w:val="00851C86"/>
    <w:rsid w:val="00855D9F"/>
    <w:rsid w:val="00856250"/>
    <w:rsid w:val="00863E49"/>
    <w:rsid w:val="00864B53"/>
    <w:rsid w:val="0086554A"/>
    <w:rsid w:val="00865640"/>
    <w:rsid w:val="00867CBB"/>
    <w:rsid w:val="00870E8E"/>
    <w:rsid w:val="0087351C"/>
    <w:rsid w:val="008735A7"/>
    <w:rsid w:val="00874069"/>
    <w:rsid w:val="008760F8"/>
    <w:rsid w:val="00880680"/>
    <w:rsid w:val="00882E21"/>
    <w:rsid w:val="0088543D"/>
    <w:rsid w:val="00885812"/>
    <w:rsid w:val="00885A3B"/>
    <w:rsid w:val="00887EB1"/>
    <w:rsid w:val="00891224"/>
    <w:rsid w:val="00892E32"/>
    <w:rsid w:val="00893299"/>
    <w:rsid w:val="008940CE"/>
    <w:rsid w:val="008963D5"/>
    <w:rsid w:val="00896439"/>
    <w:rsid w:val="008A1CFC"/>
    <w:rsid w:val="008A277F"/>
    <w:rsid w:val="008A2874"/>
    <w:rsid w:val="008A5FCD"/>
    <w:rsid w:val="008B0535"/>
    <w:rsid w:val="008B57CF"/>
    <w:rsid w:val="008B640E"/>
    <w:rsid w:val="008B73D1"/>
    <w:rsid w:val="008B7FE6"/>
    <w:rsid w:val="008C0B80"/>
    <w:rsid w:val="008C1651"/>
    <w:rsid w:val="008C6125"/>
    <w:rsid w:val="008C78D4"/>
    <w:rsid w:val="008D0B98"/>
    <w:rsid w:val="008D2CC5"/>
    <w:rsid w:val="008D47AE"/>
    <w:rsid w:val="008D5E9B"/>
    <w:rsid w:val="008D6205"/>
    <w:rsid w:val="008E4CBF"/>
    <w:rsid w:val="008E68A1"/>
    <w:rsid w:val="008F239A"/>
    <w:rsid w:val="008F63BE"/>
    <w:rsid w:val="008F740E"/>
    <w:rsid w:val="0090089B"/>
    <w:rsid w:val="0090160D"/>
    <w:rsid w:val="00902EAB"/>
    <w:rsid w:val="0090328C"/>
    <w:rsid w:val="00903EF5"/>
    <w:rsid w:val="00904BD5"/>
    <w:rsid w:val="00905410"/>
    <w:rsid w:val="00906D03"/>
    <w:rsid w:val="0091059B"/>
    <w:rsid w:val="00910902"/>
    <w:rsid w:val="0091423E"/>
    <w:rsid w:val="00920CC8"/>
    <w:rsid w:val="00921D7B"/>
    <w:rsid w:val="009242F9"/>
    <w:rsid w:val="0092448C"/>
    <w:rsid w:val="00925C6F"/>
    <w:rsid w:val="00926406"/>
    <w:rsid w:val="009319B9"/>
    <w:rsid w:val="00936A89"/>
    <w:rsid w:val="009448BE"/>
    <w:rsid w:val="009449EB"/>
    <w:rsid w:val="00951BE0"/>
    <w:rsid w:val="0095387E"/>
    <w:rsid w:val="00953E01"/>
    <w:rsid w:val="00961F75"/>
    <w:rsid w:val="00965579"/>
    <w:rsid w:val="0097570C"/>
    <w:rsid w:val="00982A1E"/>
    <w:rsid w:val="0098524C"/>
    <w:rsid w:val="00986164"/>
    <w:rsid w:val="00987CC6"/>
    <w:rsid w:val="009900EC"/>
    <w:rsid w:val="0099086F"/>
    <w:rsid w:val="00990C58"/>
    <w:rsid w:val="009910D0"/>
    <w:rsid w:val="0099289A"/>
    <w:rsid w:val="00992DEC"/>
    <w:rsid w:val="009A0AE2"/>
    <w:rsid w:val="009A6CAA"/>
    <w:rsid w:val="009B2734"/>
    <w:rsid w:val="009B351D"/>
    <w:rsid w:val="009B3F6F"/>
    <w:rsid w:val="009B42DC"/>
    <w:rsid w:val="009B52B0"/>
    <w:rsid w:val="009C1A1C"/>
    <w:rsid w:val="009C514A"/>
    <w:rsid w:val="009D03AC"/>
    <w:rsid w:val="009D240A"/>
    <w:rsid w:val="009D3512"/>
    <w:rsid w:val="009D3D46"/>
    <w:rsid w:val="009D3DB6"/>
    <w:rsid w:val="009D4F2E"/>
    <w:rsid w:val="009D6C39"/>
    <w:rsid w:val="009D7540"/>
    <w:rsid w:val="009D7AF8"/>
    <w:rsid w:val="009E0283"/>
    <w:rsid w:val="009E0663"/>
    <w:rsid w:val="009E0F9B"/>
    <w:rsid w:val="009E25CF"/>
    <w:rsid w:val="009E3011"/>
    <w:rsid w:val="009E60C7"/>
    <w:rsid w:val="009F4EC3"/>
    <w:rsid w:val="009F4FAA"/>
    <w:rsid w:val="00A103B4"/>
    <w:rsid w:val="00A11920"/>
    <w:rsid w:val="00A16C0E"/>
    <w:rsid w:val="00A16C43"/>
    <w:rsid w:val="00A211CE"/>
    <w:rsid w:val="00A212C7"/>
    <w:rsid w:val="00A230B6"/>
    <w:rsid w:val="00A24CF2"/>
    <w:rsid w:val="00A24E83"/>
    <w:rsid w:val="00A26018"/>
    <w:rsid w:val="00A31E4D"/>
    <w:rsid w:val="00A34FEF"/>
    <w:rsid w:val="00A37D6D"/>
    <w:rsid w:val="00A4061F"/>
    <w:rsid w:val="00A43C2B"/>
    <w:rsid w:val="00A47296"/>
    <w:rsid w:val="00A47760"/>
    <w:rsid w:val="00A4789D"/>
    <w:rsid w:val="00A50AC1"/>
    <w:rsid w:val="00A51188"/>
    <w:rsid w:val="00A53A04"/>
    <w:rsid w:val="00A571F8"/>
    <w:rsid w:val="00A61504"/>
    <w:rsid w:val="00A62AE6"/>
    <w:rsid w:val="00A64854"/>
    <w:rsid w:val="00A656D1"/>
    <w:rsid w:val="00A65D2D"/>
    <w:rsid w:val="00A65D4A"/>
    <w:rsid w:val="00A668D6"/>
    <w:rsid w:val="00A67495"/>
    <w:rsid w:val="00A67B75"/>
    <w:rsid w:val="00A702A3"/>
    <w:rsid w:val="00A731E5"/>
    <w:rsid w:val="00A84DF8"/>
    <w:rsid w:val="00A876B2"/>
    <w:rsid w:val="00A9289B"/>
    <w:rsid w:val="00A92A28"/>
    <w:rsid w:val="00A933BF"/>
    <w:rsid w:val="00A95A90"/>
    <w:rsid w:val="00AA1BEC"/>
    <w:rsid w:val="00AA2266"/>
    <w:rsid w:val="00AA6CD3"/>
    <w:rsid w:val="00AB0F11"/>
    <w:rsid w:val="00AB18E4"/>
    <w:rsid w:val="00AB220A"/>
    <w:rsid w:val="00AB3635"/>
    <w:rsid w:val="00AB40BF"/>
    <w:rsid w:val="00AB4CDE"/>
    <w:rsid w:val="00AB5DAA"/>
    <w:rsid w:val="00AC090A"/>
    <w:rsid w:val="00AC2F3F"/>
    <w:rsid w:val="00AC367D"/>
    <w:rsid w:val="00AC6F96"/>
    <w:rsid w:val="00AD113C"/>
    <w:rsid w:val="00AD3546"/>
    <w:rsid w:val="00AD3F54"/>
    <w:rsid w:val="00AD4626"/>
    <w:rsid w:val="00AD65F9"/>
    <w:rsid w:val="00AD6CDA"/>
    <w:rsid w:val="00AD75D6"/>
    <w:rsid w:val="00AE0240"/>
    <w:rsid w:val="00AE3D59"/>
    <w:rsid w:val="00AE4FA6"/>
    <w:rsid w:val="00AE5183"/>
    <w:rsid w:val="00AE52F0"/>
    <w:rsid w:val="00AE5490"/>
    <w:rsid w:val="00AE718E"/>
    <w:rsid w:val="00AF1AB4"/>
    <w:rsid w:val="00AF1F69"/>
    <w:rsid w:val="00AF2DF1"/>
    <w:rsid w:val="00AF34E1"/>
    <w:rsid w:val="00AF3771"/>
    <w:rsid w:val="00AF5369"/>
    <w:rsid w:val="00AF62FD"/>
    <w:rsid w:val="00B02717"/>
    <w:rsid w:val="00B02A3B"/>
    <w:rsid w:val="00B05C5B"/>
    <w:rsid w:val="00B074FC"/>
    <w:rsid w:val="00B122C6"/>
    <w:rsid w:val="00B1734A"/>
    <w:rsid w:val="00B17BFF"/>
    <w:rsid w:val="00B200B0"/>
    <w:rsid w:val="00B241FE"/>
    <w:rsid w:val="00B2496F"/>
    <w:rsid w:val="00B26A64"/>
    <w:rsid w:val="00B32B03"/>
    <w:rsid w:val="00B32FBA"/>
    <w:rsid w:val="00B35DF0"/>
    <w:rsid w:val="00B365B5"/>
    <w:rsid w:val="00B36F02"/>
    <w:rsid w:val="00B4161E"/>
    <w:rsid w:val="00B4247A"/>
    <w:rsid w:val="00B43734"/>
    <w:rsid w:val="00B443AF"/>
    <w:rsid w:val="00B454FC"/>
    <w:rsid w:val="00B474C3"/>
    <w:rsid w:val="00B475EF"/>
    <w:rsid w:val="00B50D53"/>
    <w:rsid w:val="00B51B40"/>
    <w:rsid w:val="00B535DE"/>
    <w:rsid w:val="00B564A3"/>
    <w:rsid w:val="00B56A83"/>
    <w:rsid w:val="00B5750C"/>
    <w:rsid w:val="00B61358"/>
    <w:rsid w:val="00B61D92"/>
    <w:rsid w:val="00B72EFB"/>
    <w:rsid w:val="00B77307"/>
    <w:rsid w:val="00B77425"/>
    <w:rsid w:val="00B80228"/>
    <w:rsid w:val="00B82806"/>
    <w:rsid w:val="00B82948"/>
    <w:rsid w:val="00B836BF"/>
    <w:rsid w:val="00B86739"/>
    <w:rsid w:val="00B9012E"/>
    <w:rsid w:val="00B9128A"/>
    <w:rsid w:val="00B916A3"/>
    <w:rsid w:val="00B91E26"/>
    <w:rsid w:val="00B95711"/>
    <w:rsid w:val="00B961E8"/>
    <w:rsid w:val="00BA073A"/>
    <w:rsid w:val="00BA6082"/>
    <w:rsid w:val="00BB2D0D"/>
    <w:rsid w:val="00BB3CD9"/>
    <w:rsid w:val="00BB4555"/>
    <w:rsid w:val="00BC1769"/>
    <w:rsid w:val="00BC2081"/>
    <w:rsid w:val="00BC22D5"/>
    <w:rsid w:val="00BC3AFA"/>
    <w:rsid w:val="00BD00BF"/>
    <w:rsid w:val="00BD41BB"/>
    <w:rsid w:val="00BD4847"/>
    <w:rsid w:val="00BD606C"/>
    <w:rsid w:val="00BE60EC"/>
    <w:rsid w:val="00BF1025"/>
    <w:rsid w:val="00BF4F5B"/>
    <w:rsid w:val="00BF6B7D"/>
    <w:rsid w:val="00C01DDA"/>
    <w:rsid w:val="00C043F7"/>
    <w:rsid w:val="00C04BC8"/>
    <w:rsid w:val="00C05867"/>
    <w:rsid w:val="00C076CE"/>
    <w:rsid w:val="00C10CFC"/>
    <w:rsid w:val="00C121FC"/>
    <w:rsid w:val="00C1275D"/>
    <w:rsid w:val="00C14889"/>
    <w:rsid w:val="00C14A5B"/>
    <w:rsid w:val="00C2325D"/>
    <w:rsid w:val="00C23B44"/>
    <w:rsid w:val="00C2634B"/>
    <w:rsid w:val="00C321A3"/>
    <w:rsid w:val="00C3315D"/>
    <w:rsid w:val="00C341F9"/>
    <w:rsid w:val="00C37991"/>
    <w:rsid w:val="00C40C9A"/>
    <w:rsid w:val="00C41116"/>
    <w:rsid w:val="00C43869"/>
    <w:rsid w:val="00C43EB7"/>
    <w:rsid w:val="00C45F1F"/>
    <w:rsid w:val="00C474E9"/>
    <w:rsid w:val="00C51EA0"/>
    <w:rsid w:val="00C621CB"/>
    <w:rsid w:val="00C71010"/>
    <w:rsid w:val="00C7157E"/>
    <w:rsid w:val="00C72DB5"/>
    <w:rsid w:val="00C756D2"/>
    <w:rsid w:val="00C760BA"/>
    <w:rsid w:val="00C76D86"/>
    <w:rsid w:val="00C804F8"/>
    <w:rsid w:val="00C807FD"/>
    <w:rsid w:val="00C82051"/>
    <w:rsid w:val="00C82D9E"/>
    <w:rsid w:val="00C85FA0"/>
    <w:rsid w:val="00C87ADA"/>
    <w:rsid w:val="00C92848"/>
    <w:rsid w:val="00C92ED4"/>
    <w:rsid w:val="00C9615D"/>
    <w:rsid w:val="00CA05E3"/>
    <w:rsid w:val="00CA7831"/>
    <w:rsid w:val="00CB04B7"/>
    <w:rsid w:val="00CB1774"/>
    <w:rsid w:val="00CB2BC0"/>
    <w:rsid w:val="00CB56B2"/>
    <w:rsid w:val="00CC133B"/>
    <w:rsid w:val="00CC447F"/>
    <w:rsid w:val="00CC5ADD"/>
    <w:rsid w:val="00CD0451"/>
    <w:rsid w:val="00CD2A47"/>
    <w:rsid w:val="00CD5341"/>
    <w:rsid w:val="00CD6CC8"/>
    <w:rsid w:val="00CD75E5"/>
    <w:rsid w:val="00CE060F"/>
    <w:rsid w:val="00CE1E07"/>
    <w:rsid w:val="00CE53D8"/>
    <w:rsid w:val="00CE5F55"/>
    <w:rsid w:val="00CE60CF"/>
    <w:rsid w:val="00CE7678"/>
    <w:rsid w:val="00CF1D45"/>
    <w:rsid w:val="00CF326A"/>
    <w:rsid w:val="00CF3BB5"/>
    <w:rsid w:val="00CF4AC2"/>
    <w:rsid w:val="00CF594C"/>
    <w:rsid w:val="00CF693D"/>
    <w:rsid w:val="00CF753B"/>
    <w:rsid w:val="00D02114"/>
    <w:rsid w:val="00D02154"/>
    <w:rsid w:val="00D034E4"/>
    <w:rsid w:val="00D05E28"/>
    <w:rsid w:val="00D10AFD"/>
    <w:rsid w:val="00D12020"/>
    <w:rsid w:val="00D14BD6"/>
    <w:rsid w:val="00D1677E"/>
    <w:rsid w:val="00D32EF8"/>
    <w:rsid w:val="00D378AE"/>
    <w:rsid w:val="00D41BF1"/>
    <w:rsid w:val="00D44DF6"/>
    <w:rsid w:val="00D45BA3"/>
    <w:rsid w:val="00D45F21"/>
    <w:rsid w:val="00D469C3"/>
    <w:rsid w:val="00D54AF4"/>
    <w:rsid w:val="00D54E94"/>
    <w:rsid w:val="00D5677F"/>
    <w:rsid w:val="00D64A86"/>
    <w:rsid w:val="00D64B02"/>
    <w:rsid w:val="00D716E6"/>
    <w:rsid w:val="00D73B94"/>
    <w:rsid w:val="00D742F5"/>
    <w:rsid w:val="00D75272"/>
    <w:rsid w:val="00D7565C"/>
    <w:rsid w:val="00D774A5"/>
    <w:rsid w:val="00D82E6F"/>
    <w:rsid w:val="00D83B03"/>
    <w:rsid w:val="00D84204"/>
    <w:rsid w:val="00DA230F"/>
    <w:rsid w:val="00DA23DA"/>
    <w:rsid w:val="00DA6D97"/>
    <w:rsid w:val="00DA7149"/>
    <w:rsid w:val="00DB089D"/>
    <w:rsid w:val="00DB1368"/>
    <w:rsid w:val="00DB13E9"/>
    <w:rsid w:val="00DB6120"/>
    <w:rsid w:val="00DB61C9"/>
    <w:rsid w:val="00DB74C7"/>
    <w:rsid w:val="00DC077D"/>
    <w:rsid w:val="00DC7CF4"/>
    <w:rsid w:val="00DD030C"/>
    <w:rsid w:val="00DD1C83"/>
    <w:rsid w:val="00DD3193"/>
    <w:rsid w:val="00DD6E6F"/>
    <w:rsid w:val="00DE0998"/>
    <w:rsid w:val="00DE0A36"/>
    <w:rsid w:val="00DE3148"/>
    <w:rsid w:val="00DE60B3"/>
    <w:rsid w:val="00DE6188"/>
    <w:rsid w:val="00DE6679"/>
    <w:rsid w:val="00DF5EC8"/>
    <w:rsid w:val="00DF5EE1"/>
    <w:rsid w:val="00DF78F0"/>
    <w:rsid w:val="00E03D54"/>
    <w:rsid w:val="00E042A2"/>
    <w:rsid w:val="00E06FB7"/>
    <w:rsid w:val="00E07071"/>
    <w:rsid w:val="00E07D43"/>
    <w:rsid w:val="00E11D59"/>
    <w:rsid w:val="00E13CF4"/>
    <w:rsid w:val="00E14FED"/>
    <w:rsid w:val="00E155AB"/>
    <w:rsid w:val="00E1567C"/>
    <w:rsid w:val="00E165F6"/>
    <w:rsid w:val="00E20D26"/>
    <w:rsid w:val="00E21B6F"/>
    <w:rsid w:val="00E227D4"/>
    <w:rsid w:val="00E23238"/>
    <w:rsid w:val="00E30C79"/>
    <w:rsid w:val="00E31E35"/>
    <w:rsid w:val="00E31F52"/>
    <w:rsid w:val="00E3207F"/>
    <w:rsid w:val="00E33611"/>
    <w:rsid w:val="00E3379A"/>
    <w:rsid w:val="00E34553"/>
    <w:rsid w:val="00E360CC"/>
    <w:rsid w:val="00E367AB"/>
    <w:rsid w:val="00E4001A"/>
    <w:rsid w:val="00E4025B"/>
    <w:rsid w:val="00E4576C"/>
    <w:rsid w:val="00E45961"/>
    <w:rsid w:val="00E5238A"/>
    <w:rsid w:val="00E52F05"/>
    <w:rsid w:val="00E54A55"/>
    <w:rsid w:val="00E5614B"/>
    <w:rsid w:val="00E56A76"/>
    <w:rsid w:val="00E603EC"/>
    <w:rsid w:val="00E6053A"/>
    <w:rsid w:val="00E62D9B"/>
    <w:rsid w:val="00E62F53"/>
    <w:rsid w:val="00E71375"/>
    <w:rsid w:val="00E75A40"/>
    <w:rsid w:val="00E80EEA"/>
    <w:rsid w:val="00E8131A"/>
    <w:rsid w:val="00E8498E"/>
    <w:rsid w:val="00E85697"/>
    <w:rsid w:val="00E87279"/>
    <w:rsid w:val="00E87B2C"/>
    <w:rsid w:val="00E87B62"/>
    <w:rsid w:val="00E92D99"/>
    <w:rsid w:val="00E95944"/>
    <w:rsid w:val="00EA180B"/>
    <w:rsid w:val="00EA1DE8"/>
    <w:rsid w:val="00EA3345"/>
    <w:rsid w:val="00EA3D73"/>
    <w:rsid w:val="00EA6642"/>
    <w:rsid w:val="00EA72D5"/>
    <w:rsid w:val="00EB2265"/>
    <w:rsid w:val="00EB3947"/>
    <w:rsid w:val="00EB4B96"/>
    <w:rsid w:val="00EB65C4"/>
    <w:rsid w:val="00EB7936"/>
    <w:rsid w:val="00EC10A3"/>
    <w:rsid w:val="00EC6013"/>
    <w:rsid w:val="00EC674C"/>
    <w:rsid w:val="00EC675B"/>
    <w:rsid w:val="00EC7AE8"/>
    <w:rsid w:val="00ED46B5"/>
    <w:rsid w:val="00ED5FDD"/>
    <w:rsid w:val="00ED6673"/>
    <w:rsid w:val="00ED76D9"/>
    <w:rsid w:val="00EE29AF"/>
    <w:rsid w:val="00EE37FF"/>
    <w:rsid w:val="00EE3A92"/>
    <w:rsid w:val="00EE5088"/>
    <w:rsid w:val="00EE6AD5"/>
    <w:rsid w:val="00EE7EF4"/>
    <w:rsid w:val="00EF15A9"/>
    <w:rsid w:val="00F00755"/>
    <w:rsid w:val="00F04B32"/>
    <w:rsid w:val="00F05232"/>
    <w:rsid w:val="00F057F4"/>
    <w:rsid w:val="00F05867"/>
    <w:rsid w:val="00F10844"/>
    <w:rsid w:val="00F10AD9"/>
    <w:rsid w:val="00F11A34"/>
    <w:rsid w:val="00F12108"/>
    <w:rsid w:val="00F1692D"/>
    <w:rsid w:val="00F17931"/>
    <w:rsid w:val="00F17EF4"/>
    <w:rsid w:val="00F23DBF"/>
    <w:rsid w:val="00F26C3E"/>
    <w:rsid w:val="00F27EED"/>
    <w:rsid w:val="00F3087B"/>
    <w:rsid w:val="00F30E6D"/>
    <w:rsid w:val="00F31AD7"/>
    <w:rsid w:val="00F322FF"/>
    <w:rsid w:val="00F420E3"/>
    <w:rsid w:val="00F529E0"/>
    <w:rsid w:val="00F540CF"/>
    <w:rsid w:val="00F56214"/>
    <w:rsid w:val="00F56C55"/>
    <w:rsid w:val="00F56DF7"/>
    <w:rsid w:val="00F67B2F"/>
    <w:rsid w:val="00F72516"/>
    <w:rsid w:val="00F73661"/>
    <w:rsid w:val="00F74388"/>
    <w:rsid w:val="00F757A3"/>
    <w:rsid w:val="00F75D7D"/>
    <w:rsid w:val="00F77717"/>
    <w:rsid w:val="00F81785"/>
    <w:rsid w:val="00F81BD1"/>
    <w:rsid w:val="00F82EC0"/>
    <w:rsid w:val="00F854EA"/>
    <w:rsid w:val="00F86FA5"/>
    <w:rsid w:val="00F874DC"/>
    <w:rsid w:val="00F922C7"/>
    <w:rsid w:val="00F9318C"/>
    <w:rsid w:val="00F94CD9"/>
    <w:rsid w:val="00F94D27"/>
    <w:rsid w:val="00F95AC4"/>
    <w:rsid w:val="00F97565"/>
    <w:rsid w:val="00F97C1D"/>
    <w:rsid w:val="00F97C78"/>
    <w:rsid w:val="00FA67EE"/>
    <w:rsid w:val="00FA6CFC"/>
    <w:rsid w:val="00FA7120"/>
    <w:rsid w:val="00FA7D4C"/>
    <w:rsid w:val="00FB0BE7"/>
    <w:rsid w:val="00FB298C"/>
    <w:rsid w:val="00FB3FB0"/>
    <w:rsid w:val="00FB63B1"/>
    <w:rsid w:val="00FB73B6"/>
    <w:rsid w:val="00FB7B26"/>
    <w:rsid w:val="00FC0F35"/>
    <w:rsid w:val="00FC27D6"/>
    <w:rsid w:val="00FC29C6"/>
    <w:rsid w:val="00FD7158"/>
    <w:rsid w:val="00FD72AE"/>
    <w:rsid w:val="00FE0C58"/>
    <w:rsid w:val="00FE151D"/>
    <w:rsid w:val="00FE23AA"/>
    <w:rsid w:val="00FE4340"/>
    <w:rsid w:val="00FE5134"/>
    <w:rsid w:val="00FE650F"/>
    <w:rsid w:val="00FF0282"/>
    <w:rsid w:val="00FF04A2"/>
    <w:rsid w:val="00FF5FFD"/>
    <w:rsid w:val="00FF73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CBC63B"/>
  <w15:docId w15:val="{BF679DE6-C3D1-40DE-89BF-72D38F6B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nhideWhenUsed/>
    <w:rsid w:val="00094BF2"/>
    <w:pPr>
      <w:tabs>
        <w:tab w:val="center" w:pos="4513"/>
        <w:tab w:val="right" w:pos="9026"/>
      </w:tabs>
    </w:pPr>
  </w:style>
  <w:style w:type="character" w:customStyle="1" w:styleId="HeaderChar">
    <w:name w:val="Header Char"/>
    <w:basedOn w:val="DefaultParagraphFont"/>
    <w:link w:val="Header"/>
    <w:rsid w:val="00094BF2"/>
    <w:rPr>
      <w:sz w:val="24"/>
      <w:szCs w:val="24"/>
      <w:lang w:val="en-US" w:eastAsia="en-US"/>
    </w:rPr>
  </w:style>
  <w:style w:type="paragraph" w:styleId="Footer">
    <w:name w:val="footer"/>
    <w:basedOn w:val="Normal"/>
    <w:link w:val="FooterChar"/>
    <w:uiPriority w:val="99"/>
    <w:unhideWhenUsed/>
    <w:rsid w:val="00094BF2"/>
    <w:pPr>
      <w:tabs>
        <w:tab w:val="center" w:pos="4513"/>
        <w:tab w:val="right" w:pos="9026"/>
      </w:tabs>
    </w:pPr>
  </w:style>
  <w:style w:type="character" w:customStyle="1" w:styleId="FooterChar">
    <w:name w:val="Footer Char"/>
    <w:basedOn w:val="DefaultParagraphFont"/>
    <w:link w:val="Footer"/>
    <w:uiPriority w:val="99"/>
    <w:rsid w:val="00094BF2"/>
    <w:rPr>
      <w:sz w:val="24"/>
      <w:szCs w:val="24"/>
      <w:lang w:val="en-US" w:eastAsia="en-US"/>
    </w:rPr>
  </w:style>
  <w:style w:type="table" w:styleId="TableGrid">
    <w:name w:val="Table Grid"/>
    <w:basedOn w:val="TableNormal"/>
    <w:uiPriority w:val="59"/>
    <w:rsid w:val="0009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15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Arial" w:eastAsiaTheme="minorHAnsi" w:hAnsi="Arial" w:cs="Arial"/>
      <w:bdr w:val="none" w:sz="0" w:space="0" w:color="auto"/>
      <w:lang w:val="en-GB"/>
    </w:rPr>
  </w:style>
  <w:style w:type="paragraph" w:styleId="BalloonText">
    <w:name w:val="Balloon Text"/>
    <w:basedOn w:val="Normal"/>
    <w:link w:val="BalloonTextChar"/>
    <w:uiPriority w:val="99"/>
    <w:semiHidden/>
    <w:unhideWhenUsed/>
    <w:rsid w:val="003435BA"/>
    <w:rPr>
      <w:rFonts w:ascii="Tahoma" w:hAnsi="Tahoma" w:cs="Tahoma"/>
      <w:sz w:val="16"/>
      <w:szCs w:val="16"/>
    </w:rPr>
  </w:style>
  <w:style w:type="character" w:customStyle="1" w:styleId="BalloonTextChar">
    <w:name w:val="Balloon Text Char"/>
    <w:basedOn w:val="DefaultParagraphFont"/>
    <w:link w:val="BalloonText"/>
    <w:uiPriority w:val="99"/>
    <w:semiHidden/>
    <w:rsid w:val="003435BA"/>
    <w:rPr>
      <w:rFonts w:ascii="Tahoma" w:hAnsi="Tahoma" w:cs="Tahoma"/>
      <w:sz w:val="16"/>
      <w:szCs w:val="16"/>
      <w:lang w:val="en-US" w:eastAsia="en-US"/>
    </w:rPr>
  </w:style>
  <w:style w:type="numbering" w:customStyle="1" w:styleId="Bullet">
    <w:name w:val="Bullet"/>
    <w:rsid w:val="00733681"/>
    <w:pPr>
      <w:numPr>
        <w:numId w:val="28"/>
      </w:numPr>
    </w:pPr>
  </w:style>
  <w:style w:type="character" w:styleId="CommentReference">
    <w:name w:val="annotation reference"/>
    <w:basedOn w:val="DefaultParagraphFont"/>
    <w:uiPriority w:val="99"/>
    <w:semiHidden/>
    <w:unhideWhenUsed/>
    <w:rsid w:val="001C1BDB"/>
    <w:rPr>
      <w:sz w:val="18"/>
      <w:szCs w:val="18"/>
    </w:rPr>
  </w:style>
  <w:style w:type="paragraph" w:styleId="CommentText">
    <w:name w:val="annotation text"/>
    <w:basedOn w:val="Normal"/>
    <w:link w:val="CommentTextChar"/>
    <w:uiPriority w:val="99"/>
    <w:semiHidden/>
    <w:unhideWhenUsed/>
    <w:rsid w:val="001C1BDB"/>
  </w:style>
  <w:style w:type="character" w:customStyle="1" w:styleId="CommentTextChar">
    <w:name w:val="Comment Text Char"/>
    <w:basedOn w:val="DefaultParagraphFont"/>
    <w:link w:val="CommentText"/>
    <w:uiPriority w:val="99"/>
    <w:semiHidden/>
    <w:rsid w:val="001C1BDB"/>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C1BDB"/>
    <w:rPr>
      <w:b/>
      <w:bCs/>
      <w:sz w:val="20"/>
      <w:szCs w:val="20"/>
    </w:rPr>
  </w:style>
  <w:style w:type="character" w:customStyle="1" w:styleId="CommentSubjectChar">
    <w:name w:val="Comment Subject Char"/>
    <w:basedOn w:val="CommentTextChar"/>
    <w:link w:val="CommentSubject"/>
    <w:uiPriority w:val="99"/>
    <w:semiHidden/>
    <w:rsid w:val="001C1BDB"/>
    <w:rPr>
      <w:b/>
      <w:bCs/>
      <w:sz w:val="24"/>
      <w:szCs w:val="24"/>
      <w:lang w:val="en-US" w:eastAsia="en-US"/>
    </w:rPr>
  </w:style>
  <w:style w:type="paragraph" w:styleId="Revision">
    <w:name w:val="Revision"/>
    <w:hidden/>
    <w:uiPriority w:val="99"/>
    <w:semiHidden/>
    <w:rsid w:val="002E51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784639">
      <w:bodyDiv w:val="1"/>
      <w:marLeft w:val="0"/>
      <w:marRight w:val="0"/>
      <w:marTop w:val="0"/>
      <w:marBottom w:val="0"/>
      <w:divBdr>
        <w:top w:val="none" w:sz="0" w:space="0" w:color="auto"/>
        <w:left w:val="none" w:sz="0" w:space="0" w:color="auto"/>
        <w:bottom w:val="none" w:sz="0" w:space="0" w:color="auto"/>
        <w:right w:val="none" w:sz="0" w:space="0" w:color="auto"/>
      </w:divBdr>
    </w:div>
    <w:div w:id="295451754">
      <w:bodyDiv w:val="1"/>
      <w:marLeft w:val="0"/>
      <w:marRight w:val="0"/>
      <w:marTop w:val="0"/>
      <w:marBottom w:val="0"/>
      <w:divBdr>
        <w:top w:val="none" w:sz="0" w:space="0" w:color="auto"/>
        <w:left w:val="none" w:sz="0" w:space="0" w:color="auto"/>
        <w:bottom w:val="none" w:sz="0" w:space="0" w:color="auto"/>
        <w:right w:val="none" w:sz="0" w:space="0" w:color="auto"/>
      </w:divBdr>
    </w:div>
    <w:div w:id="429013922">
      <w:bodyDiv w:val="1"/>
      <w:marLeft w:val="0"/>
      <w:marRight w:val="0"/>
      <w:marTop w:val="0"/>
      <w:marBottom w:val="0"/>
      <w:divBdr>
        <w:top w:val="none" w:sz="0" w:space="0" w:color="auto"/>
        <w:left w:val="none" w:sz="0" w:space="0" w:color="auto"/>
        <w:bottom w:val="none" w:sz="0" w:space="0" w:color="auto"/>
        <w:right w:val="none" w:sz="0" w:space="0" w:color="auto"/>
      </w:divBdr>
    </w:div>
    <w:div w:id="551619440">
      <w:bodyDiv w:val="1"/>
      <w:marLeft w:val="0"/>
      <w:marRight w:val="0"/>
      <w:marTop w:val="0"/>
      <w:marBottom w:val="0"/>
      <w:divBdr>
        <w:top w:val="none" w:sz="0" w:space="0" w:color="auto"/>
        <w:left w:val="none" w:sz="0" w:space="0" w:color="auto"/>
        <w:bottom w:val="none" w:sz="0" w:space="0" w:color="auto"/>
        <w:right w:val="none" w:sz="0" w:space="0" w:color="auto"/>
      </w:divBdr>
    </w:div>
    <w:div w:id="566918136">
      <w:bodyDiv w:val="1"/>
      <w:marLeft w:val="0"/>
      <w:marRight w:val="0"/>
      <w:marTop w:val="0"/>
      <w:marBottom w:val="0"/>
      <w:divBdr>
        <w:top w:val="none" w:sz="0" w:space="0" w:color="auto"/>
        <w:left w:val="none" w:sz="0" w:space="0" w:color="auto"/>
        <w:bottom w:val="none" w:sz="0" w:space="0" w:color="auto"/>
        <w:right w:val="none" w:sz="0" w:space="0" w:color="auto"/>
      </w:divBdr>
    </w:div>
    <w:div w:id="728963057">
      <w:bodyDiv w:val="1"/>
      <w:marLeft w:val="0"/>
      <w:marRight w:val="0"/>
      <w:marTop w:val="0"/>
      <w:marBottom w:val="0"/>
      <w:divBdr>
        <w:top w:val="none" w:sz="0" w:space="0" w:color="auto"/>
        <w:left w:val="none" w:sz="0" w:space="0" w:color="auto"/>
        <w:bottom w:val="none" w:sz="0" w:space="0" w:color="auto"/>
        <w:right w:val="none" w:sz="0" w:space="0" w:color="auto"/>
      </w:divBdr>
    </w:div>
    <w:div w:id="763502251">
      <w:bodyDiv w:val="1"/>
      <w:marLeft w:val="0"/>
      <w:marRight w:val="0"/>
      <w:marTop w:val="0"/>
      <w:marBottom w:val="0"/>
      <w:divBdr>
        <w:top w:val="none" w:sz="0" w:space="0" w:color="auto"/>
        <w:left w:val="none" w:sz="0" w:space="0" w:color="auto"/>
        <w:bottom w:val="none" w:sz="0" w:space="0" w:color="auto"/>
        <w:right w:val="none" w:sz="0" w:space="0" w:color="auto"/>
      </w:divBdr>
    </w:div>
    <w:div w:id="823930219">
      <w:bodyDiv w:val="1"/>
      <w:marLeft w:val="0"/>
      <w:marRight w:val="0"/>
      <w:marTop w:val="0"/>
      <w:marBottom w:val="0"/>
      <w:divBdr>
        <w:top w:val="none" w:sz="0" w:space="0" w:color="auto"/>
        <w:left w:val="none" w:sz="0" w:space="0" w:color="auto"/>
        <w:bottom w:val="none" w:sz="0" w:space="0" w:color="auto"/>
        <w:right w:val="none" w:sz="0" w:space="0" w:color="auto"/>
      </w:divBdr>
    </w:div>
    <w:div w:id="853767544">
      <w:bodyDiv w:val="1"/>
      <w:marLeft w:val="0"/>
      <w:marRight w:val="0"/>
      <w:marTop w:val="0"/>
      <w:marBottom w:val="0"/>
      <w:divBdr>
        <w:top w:val="none" w:sz="0" w:space="0" w:color="auto"/>
        <w:left w:val="none" w:sz="0" w:space="0" w:color="auto"/>
        <w:bottom w:val="none" w:sz="0" w:space="0" w:color="auto"/>
        <w:right w:val="none" w:sz="0" w:space="0" w:color="auto"/>
      </w:divBdr>
    </w:div>
    <w:div w:id="1214150671">
      <w:bodyDiv w:val="1"/>
      <w:marLeft w:val="0"/>
      <w:marRight w:val="0"/>
      <w:marTop w:val="0"/>
      <w:marBottom w:val="0"/>
      <w:divBdr>
        <w:top w:val="none" w:sz="0" w:space="0" w:color="auto"/>
        <w:left w:val="none" w:sz="0" w:space="0" w:color="auto"/>
        <w:bottom w:val="none" w:sz="0" w:space="0" w:color="auto"/>
        <w:right w:val="none" w:sz="0" w:space="0" w:color="auto"/>
      </w:divBdr>
    </w:div>
    <w:div w:id="1945920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7E65-5439-814A-9C5D-3E5FCD65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Mayo</dc:creator>
  <cp:lastModifiedBy>Elyse Peacock</cp:lastModifiedBy>
  <cp:revision>2</cp:revision>
  <cp:lastPrinted>2019-05-29T08:53:00Z</cp:lastPrinted>
  <dcterms:created xsi:type="dcterms:W3CDTF">2020-09-22T10:26:00Z</dcterms:created>
  <dcterms:modified xsi:type="dcterms:W3CDTF">2020-09-22T10:26:00Z</dcterms:modified>
</cp:coreProperties>
</file>