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4C18" w14:textId="4B9303E0" w:rsidR="00B57692" w:rsidRPr="00C45466" w:rsidRDefault="00C45466" w:rsidP="00C45466">
      <w:pPr>
        <w:jc w:val="center"/>
        <w:rPr>
          <w:rFonts w:ascii="Arial" w:hAnsi="Arial" w:cs="Arial"/>
          <w:b/>
          <w:bCs/>
        </w:rPr>
      </w:pPr>
      <w:r w:rsidRPr="00C45466">
        <w:rPr>
          <w:rFonts w:ascii="Arial" w:hAnsi="Arial" w:cs="Arial"/>
          <w:b/>
          <w:bCs/>
        </w:rPr>
        <w:t>Chairs Report – April 2023 Part 1</w:t>
      </w:r>
    </w:p>
    <w:p w14:paraId="6208843C" w14:textId="7BC5E628" w:rsidR="00C45466" w:rsidRPr="00C45466" w:rsidRDefault="00C45466">
      <w:pPr>
        <w:rPr>
          <w:rFonts w:ascii="Arial" w:hAnsi="Arial" w:cs="Arial"/>
          <w:b/>
          <w:bCs/>
        </w:rPr>
      </w:pPr>
    </w:p>
    <w:p w14:paraId="721B901A" w14:textId="777C52DD" w:rsidR="00C45466" w:rsidRPr="00C45466" w:rsidRDefault="00C45466">
      <w:pPr>
        <w:rPr>
          <w:rFonts w:ascii="Arial" w:hAnsi="Arial" w:cs="Arial"/>
          <w:b/>
          <w:bCs/>
        </w:rPr>
      </w:pPr>
      <w:r w:rsidRPr="00C45466">
        <w:rPr>
          <w:rFonts w:ascii="Arial" w:hAnsi="Arial" w:cs="Arial"/>
          <w:b/>
          <w:bCs/>
        </w:rPr>
        <w:t>Healthwatch in Greater Manchester</w:t>
      </w:r>
    </w:p>
    <w:p w14:paraId="7783E650" w14:textId="1A2778FC" w:rsidR="00C45466" w:rsidRDefault="00C45466"/>
    <w:p w14:paraId="32E2EB18" w14:textId="2D6F5F72" w:rsidR="00C45466" w:rsidRP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 xml:space="preserve">I’m pleased to report </w:t>
      </w:r>
      <w:r w:rsidRPr="00C45466">
        <w:rPr>
          <w:rFonts w:ascii="Arial" w:eastAsia="Times New Roman" w:hAnsi="Arial" w:cs="Arial"/>
          <w:color w:val="222222"/>
          <w:lang w:eastAsia="en-GB"/>
        </w:rPr>
        <w:t xml:space="preserve">the confirmation of the funding sought for 3 years from the GM ICS </w:t>
      </w:r>
      <w:r>
        <w:rPr>
          <w:rFonts w:ascii="Arial" w:eastAsia="Times New Roman" w:hAnsi="Arial" w:cs="Arial"/>
          <w:color w:val="222222"/>
          <w:lang w:eastAsia="en-GB"/>
        </w:rPr>
        <w:t>for</w:t>
      </w:r>
      <w:r w:rsidRPr="00C45466">
        <w:rPr>
          <w:rFonts w:ascii="Arial" w:eastAsia="Times New Roman" w:hAnsi="Arial" w:cs="Arial"/>
          <w:color w:val="222222"/>
          <w:lang w:eastAsia="en-GB"/>
        </w:rPr>
        <w:t xml:space="preserve"> £297K. This has been an extraordinarily convoluted process, involving a </w:t>
      </w:r>
      <w:r>
        <w:rPr>
          <w:rFonts w:ascii="Arial" w:eastAsia="Times New Roman" w:hAnsi="Arial" w:cs="Arial"/>
          <w:color w:val="222222"/>
          <w:lang w:eastAsia="en-GB"/>
        </w:rPr>
        <w:t xml:space="preserve">recent </w:t>
      </w:r>
      <w:r w:rsidRPr="00C45466">
        <w:rPr>
          <w:rFonts w:ascii="Arial" w:eastAsia="Times New Roman" w:hAnsi="Arial" w:cs="Arial"/>
          <w:color w:val="222222"/>
          <w:lang w:eastAsia="en-GB"/>
        </w:rPr>
        <w:t xml:space="preserve">business case and a proposed further assessment. </w:t>
      </w:r>
      <w:r>
        <w:rPr>
          <w:rFonts w:ascii="Arial" w:eastAsia="Times New Roman" w:hAnsi="Arial" w:cs="Arial"/>
          <w:color w:val="222222"/>
          <w:lang w:eastAsia="en-GB"/>
        </w:rPr>
        <w:t>The funding has been confirmed for the full three years, with a review of progress (not funding as first thought). HW in GM can progress the recruitment of the Chief Operating Officer.</w:t>
      </w:r>
    </w:p>
    <w:p w14:paraId="4661C006" w14:textId="77777777" w:rsidR="00C45466" w:rsidRPr="00C45466" w:rsidRDefault="00C45466" w:rsidP="00C45466">
      <w:pPr>
        <w:jc w:val="both"/>
        <w:rPr>
          <w:rFonts w:ascii="Arial" w:eastAsia="Times New Roman" w:hAnsi="Arial" w:cs="Arial"/>
          <w:color w:val="222222"/>
          <w:lang w:eastAsia="en-GB"/>
        </w:rPr>
      </w:pPr>
    </w:p>
    <w:p w14:paraId="2F108AE2" w14:textId="510BD2C5" w:rsidR="00C45466" w:rsidRPr="00C45466" w:rsidRDefault="00C45466" w:rsidP="00C45466">
      <w:pPr>
        <w:jc w:val="both"/>
        <w:rPr>
          <w:rFonts w:ascii="Arial" w:eastAsia="Times New Roman" w:hAnsi="Arial" w:cs="Arial"/>
          <w:color w:val="222222"/>
          <w:lang w:eastAsia="en-GB"/>
        </w:rPr>
      </w:pPr>
      <w:r w:rsidRPr="00C45466">
        <w:rPr>
          <w:rFonts w:ascii="Arial" w:eastAsia="Times New Roman" w:hAnsi="Arial" w:cs="Arial"/>
          <w:color w:val="222222"/>
          <w:lang w:eastAsia="en-GB"/>
        </w:rPr>
        <w:t xml:space="preserve">There was agreement that the Chair of HW in GM should be a paid role (£5K) and the draft Job Description will be recirculated for comment before going out to networks to seek interested parties. There </w:t>
      </w:r>
      <w:r>
        <w:rPr>
          <w:rFonts w:ascii="Arial" w:eastAsia="Times New Roman" w:hAnsi="Arial" w:cs="Arial"/>
          <w:color w:val="222222"/>
          <w:lang w:eastAsia="en-GB"/>
        </w:rPr>
        <w:t xml:space="preserve">are </w:t>
      </w:r>
      <w:r w:rsidRPr="00C45466">
        <w:rPr>
          <w:rFonts w:ascii="Arial" w:eastAsia="Times New Roman" w:hAnsi="Arial" w:cs="Arial"/>
          <w:color w:val="222222"/>
          <w:lang w:eastAsia="en-GB"/>
        </w:rPr>
        <w:t>no precedents. It is likely that the Chair will be formally 'placed' within a HW (probably HW Bury) to manage their role and support.</w:t>
      </w:r>
      <w:r>
        <w:rPr>
          <w:rFonts w:ascii="Arial" w:eastAsia="Times New Roman" w:hAnsi="Arial" w:cs="Arial"/>
          <w:color w:val="222222"/>
          <w:lang w:eastAsia="en-GB"/>
        </w:rPr>
        <w:t xml:space="preserve"> I won’t be applying.</w:t>
      </w:r>
    </w:p>
    <w:p w14:paraId="28ACDEBD" w14:textId="77777777" w:rsidR="00C45466" w:rsidRPr="00C45466" w:rsidRDefault="00C45466" w:rsidP="00C45466">
      <w:pPr>
        <w:jc w:val="both"/>
        <w:rPr>
          <w:rFonts w:ascii="Arial" w:eastAsia="Times New Roman" w:hAnsi="Arial" w:cs="Arial"/>
          <w:color w:val="222222"/>
          <w:lang w:eastAsia="en-GB"/>
        </w:rPr>
      </w:pPr>
    </w:p>
    <w:p w14:paraId="0AE9BBF3" w14:textId="6B02D84B" w:rsidR="00C45466" w:rsidRPr="00C45466" w:rsidRDefault="00C45466" w:rsidP="00C45466">
      <w:pPr>
        <w:jc w:val="both"/>
        <w:rPr>
          <w:rFonts w:ascii="Arial" w:eastAsia="Times New Roman" w:hAnsi="Arial" w:cs="Arial"/>
          <w:color w:val="222222"/>
          <w:lang w:eastAsia="en-GB"/>
        </w:rPr>
      </w:pPr>
      <w:r w:rsidRPr="00C45466">
        <w:rPr>
          <w:rFonts w:ascii="Arial" w:eastAsia="Times New Roman" w:hAnsi="Arial" w:cs="Arial"/>
          <w:color w:val="222222"/>
          <w:lang w:eastAsia="en-GB"/>
        </w:rPr>
        <w:t xml:space="preserve">Amanda Smith, the new Healthwatch Manchester Chair attended. I'd already met her on-line earlier in the week and </w:t>
      </w:r>
      <w:r>
        <w:rPr>
          <w:rFonts w:ascii="Arial" w:eastAsia="Times New Roman" w:hAnsi="Arial" w:cs="Arial"/>
          <w:color w:val="222222"/>
          <w:lang w:eastAsia="en-GB"/>
        </w:rPr>
        <w:t xml:space="preserve">Sam and I </w:t>
      </w:r>
      <w:r w:rsidRPr="00C45466">
        <w:rPr>
          <w:rFonts w:ascii="Arial" w:eastAsia="Times New Roman" w:hAnsi="Arial" w:cs="Arial"/>
          <w:color w:val="222222"/>
          <w:lang w:eastAsia="en-GB"/>
        </w:rPr>
        <w:t>welcomed her to the family.</w:t>
      </w:r>
    </w:p>
    <w:p w14:paraId="43DC1119" w14:textId="77777777" w:rsidR="00C45466" w:rsidRPr="00C45466" w:rsidRDefault="00C45466" w:rsidP="00C45466">
      <w:pPr>
        <w:jc w:val="both"/>
        <w:rPr>
          <w:rFonts w:ascii="Arial" w:eastAsia="Times New Roman" w:hAnsi="Arial" w:cs="Arial"/>
          <w:color w:val="222222"/>
          <w:lang w:eastAsia="en-GB"/>
        </w:rPr>
      </w:pPr>
    </w:p>
    <w:p w14:paraId="6C88D248" w14:textId="0B233C7B" w:rsidR="00C45466" w:rsidRPr="00C45466" w:rsidRDefault="00C45466" w:rsidP="00C45466">
      <w:pPr>
        <w:jc w:val="both"/>
        <w:rPr>
          <w:rFonts w:ascii="Arial" w:eastAsia="Times New Roman" w:hAnsi="Arial" w:cs="Arial"/>
          <w:color w:val="222222"/>
          <w:lang w:eastAsia="en-GB"/>
        </w:rPr>
      </w:pPr>
      <w:r w:rsidRPr="00C45466">
        <w:rPr>
          <w:rFonts w:ascii="Arial" w:eastAsia="Times New Roman" w:hAnsi="Arial" w:cs="Arial"/>
          <w:color w:val="222222"/>
          <w:lang w:eastAsia="en-GB"/>
        </w:rPr>
        <w:t>We discussed the draft Quality strategy (the GM lead was unable to make the meeting and her cover thought it was a Teams meeting) and a draft response will be circulated for agreement. One item discussed was around the profound financial pressure that the GM ICS is under. We may well hear more about this shortly.</w:t>
      </w:r>
      <w:r>
        <w:rPr>
          <w:rFonts w:ascii="Arial" w:eastAsia="Times New Roman" w:hAnsi="Arial" w:cs="Arial"/>
          <w:color w:val="222222"/>
          <w:lang w:eastAsia="en-GB"/>
        </w:rPr>
        <w:t xml:space="preserve"> We also discussed the ICP draft strategy in February and will return to this soon.</w:t>
      </w:r>
    </w:p>
    <w:p w14:paraId="57F80B11" w14:textId="77777777" w:rsidR="00C45466" w:rsidRPr="00C45466" w:rsidRDefault="00C45466" w:rsidP="00C45466">
      <w:pPr>
        <w:jc w:val="both"/>
        <w:rPr>
          <w:rFonts w:ascii="Arial" w:eastAsia="Times New Roman" w:hAnsi="Arial" w:cs="Arial"/>
          <w:color w:val="222222"/>
          <w:lang w:eastAsia="en-GB"/>
        </w:rPr>
      </w:pPr>
    </w:p>
    <w:p w14:paraId="61CD6F34" w14:textId="52DB70E9" w:rsidR="00C45466" w:rsidRPr="00C45466" w:rsidRDefault="00C45466" w:rsidP="00C45466">
      <w:pPr>
        <w:jc w:val="both"/>
        <w:rPr>
          <w:rFonts w:ascii="Arial" w:eastAsia="Times New Roman" w:hAnsi="Arial" w:cs="Arial"/>
          <w:color w:val="222222"/>
          <w:lang w:eastAsia="en-GB"/>
        </w:rPr>
      </w:pPr>
      <w:r w:rsidRPr="00C45466">
        <w:rPr>
          <w:rFonts w:ascii="Arial" w:eastAsia="Times New Roman" w:hAnsi="Arial" w:cs="Arial"/>
          <w:color w:val="222222"/>
          <w:lang w:eastAsia="en-GB"/>
        </w:rPr>
        <w:t>We discussed a draft protocol for handling the press. The key point is that only someone authorised to speak on behalf of the network could do so. The final version will be agreed at the next meeting. </w:t>
      </w:r>
    </w:p>
    <w:p w14:paraId="21300A8A" w14:textId="77777777" w:rsidR="00C45466" w:rsidRPr="00C45466" w:rsidRDefault="00C45466" w:rsidP="00C45466">
      <w:pPr>
        <w:jc w:val="both"/>
        <w:rPr>
          <w:rFonts w:ascii="Arial" w:eastAsia="Times New Roman" w:hAnsi="Arial" w:cs="Arial"/>
          <w:color w:val="222222"/>
          <w:lang w:eastAsia="en-GB"/>
        </w:rPr>
      </w:pPr>
    </w:p>
    <w:p w14:paraId="4B111225" w14:textId="38D365EF" w:rsidR="00C45466" w:rsidRDefault="00C45466" w:rsidP="00C45466">
      <w:pPr>
        <w:jc w:val="both"/>
        <w:rPr>
          <w:rFonts w:ascii="Arial" w:eastAsia="Times New Roman" w:hAnsi="Arial" w:cs="Arial"/>
          <w:color w:val="222222"/>
          <w:lang w:eastAsia="en-GB"/>
        </w:rPr>
      </w:pPr>
      <w:r w:rsidRPr="00C45466">
        <w:rPr>
          <w:rFonts w:ascii="Arial" w:eastAsia="Times New Roman" w:hAnsi="Arial" w:cs="Arial"/>
          <w:color w:val="222222"/>
          <w:lang w:eastAsia="en-GB"/>
        </w:rPr>
        <w:t>The next meeting will hopefully include someone from the Greater Manchester Mental Health Foundation</w:t>
      </w:r>
      <w:r>
        <w:rPr>
          <w:rFonts w:ascii="Arial" w:eastAsia="Times New Roman" w:hAnsi="Arial" w:cs="Arial"/>
          <w:color w:val="222222"/>
          <w:lang w:eastAsia="en-GB"/>
        </w:rPr>
        <w:t xml:space="preserve"> Trust</w:t>
      </w:r>
      <w:r w:rsidRPr="00C45466">
        <w:rPr>
          <w:rFonts w:ascii="Arial" w:eastAsia="Times New Roman" w:hAnsi="Arial" w:cs="Arial"/>
          <w:color w:val="222222"/>
          <w:lang w:eastAsia="en-GB"/>
        </w:rPr>
        <w:t>. </w:t>
      </w:r>
      <w:r>
        <w:rPr>
          <w:rFonts w:ascii="Arial" w:eastAsia="Times New Roman" w:hAnsi="Arial" w:cs="Arial"/>
          <w:color w:val="222222"/>
          <w:lang w:eastAsia="en-GB"/>
        </w:rPr>
        <w:t>We will also meet in May with Professor Oliver Shanley, who is leading on one of the reviews of the Trust.</w:t>
      </w:r>
    </w:p>
    <w:p w14:paraId="20FA46E9" w14:textId="3C7F1E41" w:rsidR="00C45466" w:rsidRDefault="00C45466" w:rsidP="00C45466">
      <w:pPr>
        <w:jc w:val="both"/>
        <w:rPr>
          <w:rFonts w:ascii="Arial" w:eastAsia="Times New Roman" w:hAnsi="Arial" w:cs="Arial"/>
          <w:color w:val="222222"/>
          <w:lang w:eastAsia="en-GB"/>
        </w:rPr>
      </w:pPr>
    </w:p>
    <w:p w14:paraId="73B873A2" w14:textId="2FD40591" w:rsidR="00C45466" w:rsidRP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Dates have been circulated for meetings with the Northern Care Alliance.</w:t>
      </w:r>
    </w:p>
    <w:p w14:paraId="68F1F041" w14:textId="77777777" w:rsidR="00C45466" w:rsidRPr="00C45466" w:rsidRDefault="00C45466" w:rsidP="00C45466">
      <w:pPr>
        <w:jc w:val="both"/>
        <w:rPr>
          <w:rFonts w:ascii="Arial" w:eastAsia="Times New Roman" w:hAnsi="Arial" w:cs="Arial"/>
          <w:color w:val="222222"/>
          <w:lang w:eastAsia="en-GB"/>
        </w:rPr>
      </w:pPr>
    </w:p>
    <w:p w14:paraId="77592101" w14:textId="437A16AD" w:rsidR="00C45466" w:rsidRPr="00C45466" w:rsidRDefault="00C45466" w:rsidP="00C45466">
      <w:pPr>
        <w:jc w:val="both"/>
        <w:rPr>
          <w:rFonts w:ascii="Arial" w:eastAsia="Times New Roman" w:hAnsi="Arial" w:cs="Arial"/>
          <w:b/>
          <w:bCs/>
          <w:color w:val="222222"/>
          <w:lang w:eastAsia="en-GB"/>
        </w:rPr>
      </w:pPr>
      <w:r w:rsidRPr="00C45466">
        <w:rPr>
          <w:rFonts w:ascii="Arial" w:eastAsia="Times New Roman" w:hAnsi="Arial" w:cs="Arial"/>
          <w:b/>
          <w:bCs/>
          <w:color w:val="222222"/>
          <w:lang w:eastAsia="en-GB"/>
        </w:rPr>
        <w:t>Meetings</w:t>
      </w:r>
    </w:p>
    <w:p w14:paraId="3DC4BA46" w14:textId="3F2AD796" w:rsidR="00C45466" w:rsidRDefault="00C45466" w:rsidP="00C45466">
      <w:pPr>
        <w:jc w:val="both"/>
        <w:rPr>
          <w:rFonts w:ascii="Arial" w:eastAsia="Times New Roman" w:hAnsi="Arial" w:cs="Arial"/>
          <w:color w:val="222222"/>
          <w:lang w:eastAsia="en-GB"/>
        </w:rPr>
      </w:pPr>
    </w:p>
    <w:p w14:paraId="699D6C42" w14:textId="785D7485"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Sam Cook 121s – 23</w:t>
      </w:r>
      <w:r w:rsidRPr="00C45466">
        <w:rPr>
          <w:rFonts w:ascii="Arial" w:eastAsia="Times New Roman" w:hAnsi="Arial" w:cs="Arial"/>
          <w:color w:val="222222"/>
          <w:vertAlign w:val="superscript"/>
          <w:lang w:eastAsia="en-GB"/>
        </w:rPr>
        <w:t>rd</w:t>
      </w:r>
      <w:r>
        <w:rPr>
          <w:rFonts w:ascii="Arial" w:eastAsia="Times New Roman" w:hAnsi="Arial" w:cs="Arial"/>
          <w:color w:val="222222"/>
          <w:lang w:eastAsia="en-GB"/>
        </w:rPr>
        <w:t xml:space="preserve"> February and 31</w:t>
      </w:r>
      <w:r w:rsidRPr="00C45466">
        <w:rPr>
          <w:rFonts w:ascii="Arial" w:eastAsia="Times New Roman" w:hAnsi="Arial" w:cs="Arial"/>
          <w:color w:val="222222"/>
          <w:vertAlign w:val="superscript"/>
          <w:lang w:eastAsia="en-GB"/>
        </w:rPr>
        <w:t>st</w:t>
      </w:r>
      <w:r>
        <w:rPr>
          <w:rFonts w:ascii="Arial" w:eastAsia="Times New Roman" w:hAnsi="Arial" w:cs="Arial"/>
          <w:color w:val="222222"/>
          <w:lang w:eastAsia="en-GB"/>
        </w:rPr>
        <w:t xml:space="preserve"> March</w:t>
      </w:r>
    </w:p>
    <w:p w14:paraId="4A98B915" w14:textId="60014447" w:rsidR="00C45466" w:rsidRDefault="00C45466" w:rsidP="00C45466">
      <w:pPr>
        <w:jc w:val="both"/>
        <w:rPr>
          <w:rFonts w:ascii="Arial" w:eastAsia="Times New Roman" w:hAnsi="Arial" w:cs="Arial"/>
          <w:color w:val="222222"/>
          <w:lang w:eastAsia="en-GB"/>
        </w:rPr>
      </w:pPr>
    </w:p>
    <w:p w14:paraId="2BA535FB" w14:textId="58785570"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Healthwatch Greater Manchester 28</w:t>
      </w:r>
      <w:r w:rsidRPr="00C4546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February and 31</w:t>
      </w:r>
      <w:r w:rsidRPr="00C45466">
        <w:rPr>
          <w:rFonts w:ascii="Arial" w:eastAsia="Times New Roman" w:hAnsi="Arial" w:cs="Arial"/>
          <w:color w:val="222222"/>
          <w:vertAlign w:val="superscript"/>
          <w:lang w:eastAsia="en-GB"/>
        </w:rPr>
        <w:t>st</w:t>
      </w:r>
      <w:r>
        <w:rPr>
          <w:rFonts w:ascii="Arial" w:eastAsia="Times New Roman" w:hAnsi="Arial" w:cs="Arial"/>
          <w:color w:val="222222"/>
          <w:lang w:eastAsia="en-GB"/>
        </w:rPr>
        <w:t xml:space="preserve"> March</w:t>
      </w:r>
    </w:p>
    <w:p w14:paraId="1B727DFC" w14:textId="1257ED4A" w:rsidR="00C45466" w:rsidRDefault="00C45466" w:rsidP="00C45466">
      <w:pPr>
        <w:jc w:val="both"/>
        <w:rPr>
          <w:rFonts w:ascii="Arial" w:eastAsia="Times New Roman" w:hAnsi="Arial" w:cs="Arial"/>
          <w:color w:val="222222"/>
          <w:lang w:eastAsia="en-GB"/>
        </w:rPr>
      </w:pPr>
    </w:p>
    <w:p w14:paraId="5236E0F6" w14:textId="1DE968AA"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Health and Social Care Scrutiny Panel 5</w:t>
      </w:r>
      <w:r w:rsidRPr="00C4546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April (separate report from J and I)</w:t>
      </w:r>
    </w:p>
    <w:p w14:paraId="1E60F6BC" w14:textId="08E64DE3" w:rsidR="00C45466" w:rsidRDefault="00C45466" w:rsidP="00C45466">
      <w:pPr>
        <w:jc w:val="both"/>
        <w:rPr>
          <w:rFonts w:ascii="Arial" w:eastAsia="Times New Roman" w:hAnsi="Arial" w:cs="Arial"/>
          <w:color w:val="222222"/>
          <w:lang w:eastAsia="en-GB"/>
        </w:rPr>
      </w:pPr>
    </w:p>
    <w:p w14:paraId="0646AACD" w14:textId="4E1E75FC"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Rimpy catch up 9</w:t>
      </w:r>
      <w:r w:rsidRPr="00C4546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March</w:t>
      </w:r>
    </w:p>
    <w:p w14:paraId="01A1305F" w14:textId="77777777" w:rsidR="00C45466" w:rsidRDefault="00C45466" w:rsidP="00C45466">
      <w:pPr>
        <w:jc w:val="both"/>
        <w:rPr>
          <w:rFonts w:ascii="Arial" w:eastAsia="Times New Roman" w:hAnsi="Arial" w:cs="Arial"/>
          <w:color w:val="222222"/>
          <w:lang w:eastAsia="en-GB"/>
        </w:rPr>
      </w:pPr>
    </w:p>
    <w:p w14:paraId="7D5F5BC4" w14:textId="61D3EF82"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Finance Committee 4</w:t>
      </w:r>
      <w:r w:rsidRPr="00C4546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April</w:t>
      </w:r>
    </w:p>
    <w:p w14:paraId="1A982A3E" w14:textId="5A994219" w:rsidR="00C45466" w:rsidRDefault="00C45466" w:rsidP="00C45466">
      <w:pPr>
        <w:jc w:val="both"/>
        <w:rPr>
          <w:rFonts w:ascii="Arial" w:eastAsia="Times New Roman" w:hAnsi="Arial" w:cs="Arial"/>
          <w:color w:val="222222"/>
          <w:lang w:eastAsia="en-GB"/>
        </w:rPr>
      </w:pPr>
    </w:p>
    <w:p w14:paraId="44898E0D" w14:textId="64173CED" w:rsidR="00C45466" w:rsidRPr="00C45466" w:rsidRDefault="00C45466" w:rsidP="00C45466">
      <w:pPr>
        <w:jc w:val="both"/>
        <w:rPr>
          <w:rFonts w:ascii="Arial" w:eastAsia="Times New Roman" w:hAnsi="Arial" w:cs="Arial"/>
          <w:b/>
          <w:bCs/>
          <w:color w:val="222222"/>
          <w:lang w:eastAsia="en-GB"/>
        </w:rPr>
      </w:pPr>
      <w:r w:rsidRPr="00C45466">
        <w:rPr>
          <w:rFonts w:ascii="Arial" w:eastAsia="Times New Roman" w:hAnsi="Arial" w:cs="Arial"/>
          <w:b/>
          <w:bCs/>
          <w:color w:val="222222"/>
          <w:lang w:eastAsia="en-GB"/>
        </w:rPr>
        <w:t>Future meetings</w:t>
      </w:r>
    </w:p>
    <w:p w14:paraId="6A893194" w14:textId="2C3FE0AB" w:rsidR="00C45466" w:rsidRDefault="00C45466" w:rsidP="00C45466">
      <w:pPr>
        <w:jc w:val="both"/>
        <w:rPr>
          <w:rFonts w:ascii="Arial" w:eastAsia="Times New Roman" w:hAnsi="Arial" w:cs="Arial"/>
          <w:color w:val="222222"/>
          <w:lang w:eastAsia="en-GB"/>
        </w:rPr>
      </w:pPr>
    </w:p>
    <w:p w14:paraId="299ADB29" w14:textId="1F2A529F"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HW England Chairs and Board Members briefing 13</w:t>
      </w:r>
      <w:r w:rsidRPr="00C4546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April </w:t>
      </w:r>
    </w:p>
    <w:p w14:paraId="35B06BB1" w14:textId="4C202C2F" w:rsidR="00C45466" w:rsidRDefault="00C45466" w:rsidP="00C45466">
      <w:pPr>
        <w:jc w:val="both"/>
        <w:rPr>
          <w:rFonts w:ascii="Arial" w:eastAsia="Times New Roman" w:hAnsi="Arial" w:cs="Arial"/>
          <w:color w:val="222222"/>
          <w:lang w:eastAsia="en-GB"/>
        </w:rPr>
      </w:pPr>
    </w:p>
    <w:p w14:paraId="094BDA79" w14:textId="3DA2447F"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Healthwatch in Greater Manchester meeting 27</w:t>
      </w:r>
      <w:r w:rsidRPr="00C4546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April and 26</w:t>
      </w:r>
      <w:r w:rsidRPr="00C4546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May (which also includes a separate meeting with Professor Oliver Shanley)</w:t>
      </w:r>
    </w:p>
    <w:p w14:paraId="4B3573F3" w14:textId="5CAE166E" w:rsidR="00C45466" w:rsidRDefault="00C45466" w:rsidP="00C45466">
      <w:pPr>
        <w:jc w:val="both"/>
        <w:rPr>
          <w:rFonts w:ascii="Arial" w:eastAsia="Times New Roman" w:hAnsi="Arial" w:cs="Arial"/>
          <w:color w:val="222222"/>
          <w:lang w:eastAsia="en-GB"/>
        </w:rPr>
      </w:pPr>
    </w:p>
    <w:p w14:paraId="1D9F5C0B" w14:textId="73429D66"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HW North West meeting 19</w:t>
      </w:r>
      <w:r w:rsidRPr="00C4546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May</w:t>
      </w:r>
    </w:p>
    <w:p w14:paraId="5D9D57A6" w14:textId="78387669" w:rsidR="00A10FE6" w:rsidRDefault="00A10FE6" w:rsidP="00C45466">
      <w:pPr>
        <w:jc w:val="both"/>
        <w:rPr>
          <w:rFonts w:ascii="Arial" w:eastAsia="Times New Roman" w:hAnsi="Arial" w:cs="Arial"/>
          <w:color w:val="222222"/>
          <w:lang w:eastAsia="en-GB"/>
        </w:rPr>
      </w:pPr>
    </w:p>
    <w:p w14:paraId="292384B2" w14:textId="2F48BD22" w:rsidR="00A10FE6" w:rsidRPr="00A10FE6" w:rsidRDefault="00A10FE6" w:rsidP="00C45466">
      <w:pPr>
        <w:jc w:val="both"/>
        <w:rPr>
          <w:rFonts w:ascii="Arial" w:eastAsia="Times New Roman" w:hAnsi="Arial" w:cs="Arial"/>
          <w:b/>
          <w:bCs/>
          <w:color w:val="222222"/>
          <w:lang w:eastAsia="en-GB"/>
        </w:rPr>
      </w:pPr>
      <w:r w:rsidRPr="00A10FE6">
        <w:rPr>
          <w:rFonts w:ascii="Arial" w:eastAsia="Times New Roman" w:hAnsi="Arial" w:cs="Arial"/>
          <w:b/>
          <w:bCs/>
          <w:color w:val="222222"/>
          <w:lang w:eastAsia="en-GB"/>
        </w:rPr>
        <w:t xml:space="preserve">Healthwatch England </w:t>
      </w:r>
      <w:r>
        <w:rPr>
          <w:rFonts w:ascii="Arial" w:eastAsia="Times New Roman" w:hAnsi="Arial" w:cs="Arial"/>
          <w:b/>
          <w:bCs/>
          <w:color w:val="222222"/>
          <w:lang w:eastAsia="en-GB"/>
        </w:rPr>
        <w:t>project</w:t>
      </w:r>
    </w:p>
    <w:p w14:paraId="3E64A3EA" w14:textId="35F12D50" w:rsidR="00A10FE6" w:rsidRDefault="00A10FE6" w:rsidP="00C45466">
      <w:pPr>
        <w:jc w:val="both"/>
        <w:rPr>
          <w:rFonts w:ascii="Arial" w:eastAsia="Times New Roman" w:hAnsi="Arial" w:cs="Arial"/>
          <w:color w:val="222222"/>
          <w:lang w:eastAsia="en-GB"/>
        </w:rPr>
      </w:pPr>
    </w:p>
    <w:p w14:paraId="00641FB9" w14:textId="0070EADC" w:rsidR="00A10FE6" w:rsidRDefault="00A10FE6" w:rsidP="00C45466">
      <w:pPr>
        <w:jc w:val="both"/>
        <w:rPr>
          <w:rFonts w:ascii="Arial" w:eastAsia="Times New Roman" w:hAnsi="Arial" w:cs="Arial"/>
          <w:color w:val="222222"/>
          <w:lang w:eastAsia="en-GB"/>
        </w:rPr>
      </w:pPr>
      <w:r>
        <w:rPr>
          <w:rFonts w:ascii="Arial" w:eastAsia="Times New Roman" w:hAnsi="Arial" w:cs="Arial"/>
          <w:color w:val="222222"/>
          <w:lang w:eastAsia="en-GB"/>
        </w:rPr>
        <w:t xml:space="preserve">For the past year I’ve been working with my colleague Margaret Curtis on a series of workshops and meetings with individual Healthwatches on improving governance. My sessions have included Chairs, Board Members and Appraisals. Part of the legacy of the project will be a series of checklists designed to help Healthwatches ask the right questions. Later this year I propose that we look at both the Chair and Board Member checklists (the appraisal one is based on our current approach). The project has been well received and has now ended. </w:t>
      </w:r>
    </w:p>
    <w:p w14:paraId="06EE993F" w14:textId="0A79B685" w:rsidR="00A10FE6" w:rsidRPr="00A10FE6" w:rsidRDefault="00A10FE6" w:rsidP="00C45466">
      <w:pPr>
        <w:jc w:val="both"/>
        <w:rPr>
          <w:rFonts w:ascii="Arial" w:eastAsia="Times New Roman" w:hAnsi="Arial" w:cs="Arial"/>
          <w:b/>
          <w:bCs/>
          <w:color w:val="222222"/>
          <w:lang w:eastAsia="en-GB"/>
        </w:rPr>
      </w:pPr>
    </w:p>
    <w:p w14:paraId="7A5BC6DF" w14:textId="1BDDCD8A" w:rsidR="00A10FE6" w:rsidRPr="00A10FE6" w:rsidRDefault="00A10FE6" w:rsidP="00C45466">
      <w:pPr>
        <w:jc w:val="both"/>
        <w:rPr>
          <w:rFonts w:ascii="Arial" w:eastAsia="Times New Roman" w:hAnsi="Arial" w:cs="Arial"/>
          <w:b/>
          <w:bCs/>
          <w:color w:val="222222"/>
          <w:lang w:eastAsia="en-GB"/>
        </w:rPr>
      </w:pPr>
      <w:r w:rsidRPr="00A10FE6">
        <w:rPr>
          <w:rFonts w:ascii="Arial" w:eastAsia="Times New Roman" w:hAnsi="Arial" w:cs="Arial"/>
          <w:b/>
          <w:bCs/>
          <w:color w:val="222222"/>
          <w:lang w:eastAsia="en-GB"/>
        </w:rPr>
        <w:t>Newton with Clifton Parish Council</w:t>
      </w:r>
    </w:p>
    <w:p w14:paraId="2722F06A" w14:textId="026DEA37" w:rsidR="00A10FE6" w:rsidRDefault="00A10FE6" w:rsidP="00C45466">
      <w:pPr>
        <w:jc w:val="both"/>
        <w:rPr>
          <w:rFonts w:ascii="Arial" w:eastAsia="Times New Roman" w:hAnsi="Arial" w:cs="Arial"/>
          <w:color w:val="222222"/>
          <w:lang w:eastAsia="en-GB"/>
        </w:rPr>
      </w:pPr>
    </w:p>
    <w:p w14:paraId="4DBEF7B0" w14:textId="727FAF25" w:rsidR="00A10FE6" w:rsidRDefault="00A10FE6" w:rsidP="00C45466">
      <w:pPr>
        <w:jc w:val="both"/>
        <w:rPr>
          <w:rFonts w:ascii="Arial" w:eastAsia="Times New Roman" w:hAnsi="Arial" w:cs="Arial"/>
          <w:color w:val="222222"/>
          <w:lang w:eastAsia="en-GB"/>
        </w:rPr>
      </w:pPr>
      <w:r>
        <w:rPr>
          <w:rFonts w:ascii="Arial" w:eastAsia="Times New Roman" w:hAnsi="Arial" w:cs="Arial"/>
          <w:color w:val="222222"/>
          <w:lang w:eastAsia="en-GB"/>
        </w:rPr>
        <w:t>I have stood for re-election to Newton with Clifton Parish Council. The election was uncontested and I will be re-elected on 4</w:t>
      </w:r>
      <w:r w:rsidRPr="00A10FE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May for a further four years.</w:t>
      </w:r>
    </w:p>
    <w:p w14:paraId="1DA8CAEB" w14:textId="6F7D535D" w:rsidR="00C45466" w:rsidRDefault="00C45466" w:rsidP="00C45466">
      <w:pPr>
        <w:jc w:val="both"/>
        <w:rPr>
          <w:rFonts w:ascii="Arial" w:eastAsia="Times New Roman" w:hAnsi="Arial" w:cs="Arial"/>
          <w:color w:val="222222"/>
          <w:lang w:eastAsia="en-GB"/>
        </w:rPr>
      </w:pPr>
    </w:p>
    <w:p w14:paraId="35F40741" w14:textId="6DC714D0" w:rsidR="00C45466" w:rsidRDefault="00C45466" w:rsidP="00C45466">
      <w:pPr>
        <w:jc w:val="both"/>
        <w:rPr>
          <w:rFonts w:ascii="Arial" w:eastAsia="Times New Roman" w:hAnsi="Arial" w:cs="Arial"/>
          <w:color w:val="222222"/>
          <w:lang w:eastAsia="en-GB"/>
        </w:rPr>
      </w:pPr>
    </w:p>
    <w:p w14:paraId="0976655A" w14:textId="1E1AF5DB" w:rsidR="00C45466" w:rsidRDefault="00C45466" w:rsidP="00C45466">
      <w:pPr>
        <w:jc w:val="both"/>
        <w:rPr>
          <w:rFonts w:ascii="Arial" w:eastAsia="Times New Roman" w:hAnsi="Arial" w:cs="Arial"/>
          <w:color w:val="222222"/>
          <w:lang w:eastAsia="en-GB"/>
        </w:rPr>
      </w:pPr>
    </w:p>
    <w:p w14:paraId="0B5682F7" w14:textId="2C4EB49F"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Phil Morgan</w:t>
      </w:r>
    </w:p>
    <w:p w14:paraId="6274114D" w14:textId="19C89323" w:rsidR="00C45466" w:rsidRDefault="00C45466" w:rsidP="00C45466">
      <w:pPr>
        <w:jc w:val="both"/>
        <w:rPr>
          <w:rFonts w:ascii="Arial" w:eastAsia="Times New Roman" w:hAnsi="Arial" w:cs="Arial"/>
          <w:color w:val="222222"/>
          <w:lang w:eastAsia="en-GB"/>
        </w:rPr>
      </w:pPr>
    </w:p>
    <w:p w14:paraId="3EC1693A" w14:textId="4D1BA69B" w:rsidR="00C45466" w:rsidRDefault="00C45466" w:rsidP="00C45466">
      <w:pPr>
        <w:jc w:val="both"/>
        <w:rPr>
          <w:rFonts w:ascii="Arial" w:eastAsia="Times New Roman" w:hAnsi="Arial" w:cs="Arial"/>
          <w:color w:val="222222"/>
          <w:lang w:eastAsia="en-GB"/>
        </w:rPr>
      </w:pPr>
      <w:r>
        <w:rPr>
          <w:rFonts w:ascii="Arial" w:eastAsia="Times New Roman" w:hAnsi="Arial" w:cs="Arial"/>
          <w:color w:val="222222"/>
          <w:lang w:eastAsia="en-GB"/>
        </w:rPr>
        <w:t>5</w:t>
      </w:r>
      <w:r w:rsidRPr="00C4546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April 2023</w:t>
      </w:r>
    </w:p>
    <w:p w14:paraId="2CC93C91" w14:textId="3F254BD6" w:rsidR="00C45466" w:rsidRDefault="00C45466" w:rsidP="00C45466">
      <w:pPr>
        <w:jc w:val="both"/>
        <w:rPr>
          <w:rFonts w:ascii="Arial" w:eastAsia="Times New Roman" w:hAnsi="Arial" w:cs="Arial"/>
          <w:color w:val="222222"/>
          <w:lang w:eastAsia="en-GB"/>
        </w:rPr>
      </w:pPr>
    </w:p>
    <w:p w14:paraId="14DB1D52" w14:textId="77777777" w:rsidR="00C45466" w:rsidRPr="00C45466" w:rsidRDefault="00C45466" w:rsidP="00C45466">
      <w:pPr>
        <w:jc w:val="both"/>
        <w:rPr>
          <w:rFonts w:ascii="Arial" w:eastAsia="Times New Roman" w:hAnsi="Arial" w:cs="Arial"/>
          <w:color w:val="222222"/>
          <w:lang w:eastAsia="en-GB"/>
        </w:rPr>
      </w:pPr>
    </w:p>
    <w:sectPr w:rsidR="00C45466" w:rsidRPr="00C45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66"/>
    <w:rsid w:val="00A10FE6"/>
    <w:rsid w:val="00B57692"/>
    <w:rsid w:val="00C4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89CCB7"/>
  <w15:chartTrackingRefBased/>
  <w15:docId w15:val="{3202D091-C6A1-3445-A135-88AC6A44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9500">
      <w:bodyDiv w:val="1"/>
      <w:marLeft w:val="0"/>
      <w:marRight w:val="0"/>
      <w:marTop w:val="0"/>
      <w:marBottom w:val="0"/>
      <w:divBdr>
        <w:top w:val="none" w:sz="0" w:space="0" w:color="auto"/>
        <w:left w:val="none" w:sz="0" w:space="0" w:color="auto"/>
        <w:bottom w:val="none" w:sz="0" w:space="0" w:color="auto"/>
        <w:right w:val="none" w:sz="0" w:space="0" w:color="auto"/>
      </w:divBdr>
      <w:divsChild>
        <w:div w:id="2780203">
          <w:marLeft w:val="0"/>
          <w:marRight w:val="0"/>
          <w:marTop w:val="0"/>
          <w:marBottom w:val="0"/>
          <w:divBdr>
            <w:top w:val="none" w:sz="0" w:space="0" w:color="auto"/>
            <w:left w:val="none" w:sz="0" w:space="0" w:color="auto"/>
            <w:bottom w:val="none" w:sz="0" w:space="0" w:color="auto"/>
            <w:right w:val="none" w:sz="0" w:space="0" w:color="auto"/>
          </w:divBdr>
        </w:div>
        <w:div w:id="1684093110">
          <w:marLeft w:val="0"/>
          <w:marRight w:val="0"/>
          <w:marTop w:val="0"/>
          <w:marBottom w:val="0"/>
          <w:divBdr>
            <w:top w:val="none" w:sz="0" w:space="0" w:color="auto"/>
            <w:left w:val="none" w:sz="0" w:space="0" w:color="auto"/>
            <w:bottom w:val="none" w:sz="0" w:space="0" w:color="auto"/>
            <w:right w:val="none" w:sz="0" w:space="0" w:color="auto"/>
          </w:divBdr>
        </w:div>
        <w:div w:id="723211383">
          <w:marLeft w:val="0"/>
          <w:marRight w:val="0"/>
          <w:marTop w:val="0"/>
          <w:marBottom w:val="0"/>
          <w:divBdr>
            <w:top w:val="none" w:sz="0" w:space="0" w:color="auto"/>
            <w:left w:val="none" w:sz="0" w:space="0" w:color="auto"/>
            <w:bottom w:val="none" w:sz="0" w:space="0" w:color="auto"/>
            <w:right w:val="none" w:sz="0" w:space="0" w:color="auto"/>
          </w:divBdr>
        </w:div>
        <w:div w:id="69737730">
          <w:marLeft w:val="0"/>
          <w:marRight w:val="0"/>
          <w:marTop w:val="0"/>
          <w:marBottom w:val="0"/>
          <w:divBdr>
            <w:top w:val="none" w:sz="0" w:space="0" w:color="auto"/>
            <w:left w:val="none" w:sz="0" w:space="0" w:color="auto"/>
            <w:bottom w:val="none" w:sz="0" w:space="0" w:color="auto"/>
            <w:right w:val="none" w:sz="0" w:space="0" w:color="auto"/>
          </w:divBdr>
        </w:div>
        <w:div w:id="1955670316">
          <w:marLeft w:val="0"/>
          <w:marRight w:val="0"/>
          <w:marTop w:val="0"/>
          <w:marBottom w:val="0"/>
          <w:divBdr>
            <w:top w:val="none" w:sz="0" w:space="0" w:color="auto"/>
            <w:left w:val="none" w:sz="0" w:space="0" w:color="auto"/>
            <w:bottom w:val="none" w:sz="0" w:space="0" w:color="auto"/>
            <w:right w:val="none" w:sz="0" w:space="0" w:color="auto"/>
          </w:divBdr>
        </w:div>
        <w:div w:id="170148041">
          <w:marLeft w:val="0"/>
          <w:marRight w:val="0"/>
          <w:marTop w:val="0"/>
          <w:marBottom w:val="0"/>
          <w:divBdr>
            <w:top w:val="none" w:sz="0" w:space="0" w:color="auto"/>
            <w:left w:val="none" w:sz="0" w:space="0" w:color="auto"/>
            <w:bottom w:val="none" w:sz="0" w:space="0" w:color="auto"/>
            <w:right w:val="none" w:sz="0" w:space="0" w:color="auto"/>
          </w:divBdr>
        </w:div>
        <w:div w:id="1789856055">
          <w:marLeft w:val="0"/>
          <w:marRight w:val="0"/>
          <w:marTop w:val="0"/>
          <w:marBottom w:val="0"/>
          <w:divBdr>
            <w:top w:val="none" w:sz="0" w:space="0" w:color="auto"/>
            <w:left w:val="none" w:sz="0" w:space="0" w:color="auto"/>
            <w:bottom w:val="none" w:sz="0" w:space="0" w:color="auto"/>
            <w:right w:val="none" w:sz="0" w:space="0" w:color="auto"/>
          </w:divBdr>
        </w:div>
        <w:div w:id="363754893">
          <w:marLeft w:val="0"/>
          <w:marRight w:val="0"/>
          <w:marTop w:val="0"/>
          <w:marBottom w:val="0"/>
          <w:divBdr>
            <w:top w:val="none" w:sz="0" w:space="0" w:color="auto"/>
            <w:left w:val="none" w:sz="0" w:space="0" w:color="auto"/>
            <w:bottom w:val="none" w:sz="0" w:space="0" w:color="auto"/>
            <w:right w:val="none" w:sz="0" w:space="0" w:color="auto"/>
          </w:divBdr>
        </w:div>
        <w:div w:id="1393582943">
          <w:marLeft w:val="0"/>
          <w:marRight w:val="0"/>
          <w:marTop w:val="0"/>
          <w:marBottom w:val="0"/>
          <w:divBdr>
            <w:top w:val="none" w:sz="0" w:space="0" w:color="auto"/>
            <w:left w:val="none" w:sz="0" w:space="0" w:color="auto"/>
            <w:bottom w:val="none" w:sz="0" w:space="0" w:color="auto"/>
            <w:right w:val="none" w:sz="0" w:space="0" w:color="auto"/>
          </w:divBdr>
        </w:div>
        <w:div w:id="1693802810">
          <w:marLeft w:val="0"/>
          <w:marRight w:val="0"/>
          <w:marTop w:val="0"/>
          <w:marBottom w:val="0"/>
          <w:divBdr>
            <w:top w:val="none" w:sz="0" w:space="0" w:color="auto"/>
            <w:left w:val="none" w:sz="0" w:space="0" w:color="auto"/>
            <w:bottom w:val="none" w:sz="0" w:space="0" w:color="auto"/>
            <w:right w:val="none" w:sz="0" w:space="0" w:color="auto"/>
          </w:divBdr>
        </w:div>
        <w:div w:id="278220423">
          <w:marLeft w:val="0"/>
          <w:marRight w:val="0"/>
          <w:marTop w:val="0"/>
          <w:marBottom w:val="0"/>
          <w:divBdr>
            <w:top w:val="none" w:sz="0" w:space="0" w:color="auto"/>
            <w:left w:val="none" w:sz="0" w:space="0" w:color="auto"/>
            <w:bottom w:val="none" w:sz="0" w:space="0" w:color="auto"/>
            <w:right w:val="none" w:sz="0" w:space="0" w:color="auto"/>
          </w:divBdr>
        </w:div>
        <w:div w:id="994796496">
          <w:marLeft w:val="0"/>
          <w:marRight w:val="0"/>
          <w:marTop w:val="0"/>
          <w:marBottom w:val="0"/>
          <w:divBdr>
            <w:top w:val="none" w:sz="0" w:space="0" w:color="auto"/>
            <w:left w:val="none" w:sz="0" w:space="0" w:color="auto"/>
            <w:bottom w:val="none" w:sz="0" w:space="0" w:color="auto"/>
            <w:right w:val="none" w:sz="0" w:space="0" w:color="auto"/>
          </w:divBdr>
        </w:div>
        <w:div w:id="1263493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morgan</dc:creator>
  <cp:keywords/>
  <dc:description/>
  <cp:lastModifiedBy>phil morgan</cp:lastModifiedBy>
  <cp:revision>2</cp:revision>
  <dcterms:created xsi:type="dcterms:W3CDTF">2023-04-05T16:32:00Z</dcterms:created>
  <dcterms:modified xsi:type="dcterms:W3CDTF">2023-04-06T08:28:00Z</dcterms:modified>
</cp:coreProperties>
</file>