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E97" w:rsidRDefault="00134DD2">
      <w:r>
        <w:t>Chair Report Part 1</w:t>
      </w:r>
    </w:p>
    <w:p w:rsidR="00134DD2" w:rsidRDefault="00134DD2"/>
    <w:p w:rsidR="00134DD2" w:rsidRDefault="00134DD2" w:rsidP="00134DD2">
      <w:pPr>
        <w:rPr>
          <w:rFonts w:ascii="Arial" w:hAnsi="Arial" w:cs="Arial"/>
          <w:b/>
          <w:bCs/>
        </w:rPr>
      </w:pPr>
      <w:r w:rsidRPr="00C45466">
        <w:rPr>
          <w:rFonts w:ascii="Arial" w:hAnsi="Arial" w:cs="Arial"/>
          <w:b/>
          <w:bCs/>
        </w:rPr>
        <w:t>Healthwatch in Greater Manchester</w:t>
      </w:r>
    </w:p>
    <w:p w:rsidR="00134DD2" w:rsidRDefault="00134DD2" w:rsidP="00134DD2">
      <w:pPr>
        <w:rPr>
          <w:rFonts w:ascii="Arial" w:hAnsi="Arial" w:cs="Arial"/>
          <w:b/>
          <w:bCs/>
        </w:rPr>
      </w:pPr>
    </w:p>
    <w:p w:rsidR="00D84B46" w:rsidRDefault="00D84B46" w:rsidP="00134DD2">
      <w:pPr>
        <w:rPr>
          <w:rFonts w:ascii="Arial" w:hAnsi="Arial" w:cs="Arial"/>
        </w:rPr>
      </w:pPr>
      <w:r>
        <w:rPr>
          <w:rFonts w:ascii="Arial" w:hAnsi="Arial" w:cs="Arial"/>
        </w:rPr>
        <w:t>We received notification that the GM ICB has been placed in Tier 1 – which is an ICS with the most challenges. There has already been a Leadership and Governance Review taking place and this has resulted in prioritising work on the Integrated Strategic Delivery Plan and clarification of the Operating model.</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 xml:space="preserve">This means we now have three core parts of our health and care infrastructure operating under some form of improvement plan. </w:t>
      </w:r>
    </w:p>
    <w:p w:rsidR="00D84B46" w:rsidRDefault="00D84B46" w:rsidP="00134DD2">
      <w:pPr>
        <w:rPr>
          <w:rFonts w:ascii="Arial" w:hAnsi="Arial" w:cs="Arial"/>
        </w:rPr>
      </w:pPr>
    </w:p>
    <w:p w:rsidR="00134DD2" w:rsidRDefault="00D84B46" w:rsidP="00134DD2">
      <w:pPr>
        <w:rPr>
          <w:rFonts w:ascii="Arial" w:hAnsi="Arial" w:cs="Arial"/>
        </w:rPr>
      </w:pPr>
      <w:r>
        <w:rPr>
          <w:rFonts w:ascii="Arial" w:hAnsi="Arial" w:cs="Arial"/>
        </w:rPr>
        <w:t>No applications have been received for the Chair role. This will be readvertised. I still won’t be applying for the role. Tracey from HW Tameside continues to be an excellent acting Chair.</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There are some applications for the Chief Officer role at time of writing. This will be progressed during June.</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HW Bury will be managing the HW in GM roles on behalf of the network and are finalising details.</w:t>
      </w:r>
    </w:p>
    <w:p w:rsidR="00D84B46" w:rsidRDefault="00D84B46" w:rsidP="00134DD2">
      <w:pPr>
        <w:rPr>
          <w:rFonts w:ascii="Arial" w:hAnsi="Arial" w:cs="Arial"/>
        </w:rPr>
      </w:pPr>
    </w:p>
    <w:p w:rsidR="00D84B46" w:rsidRDefault="00D84B46" w:rsidP="00134DD2">
      <w:pPr>
        <w:rPr>
          <w:rFonts w:ascii="Arial" w:hAnsi="Arial" w:cs="Arial"/>
          <w:color w:val="222222"/>
          <w:shd w:val="clear" w:color="auto" w:fill="FFFFFF"/>
        </w:rPr>
      </w:pPr>
      <w:r>
        <w:rPr>
          <w:rFonts w:ascii="Arial" w:hAnsi="Arial" w:cs="Arial"/>
        </w:rPr>
        <w:t xml:space="preserve">We’re now starting to pick up the expectations resulting from the funding for HW in GM with a request for joint reporting from all HWs to the </w:t>
      </w:r>
      <w:r>
        <w:rPr>
          <w:rFonts w:ascii="Arial" w:hAnsi="Arial" w:cs="Arial"/>
          <w:color w:val="222222"/>
          <w:shd w:val="clear" w:color="auto" w:fill="FFFFFF"/>
        </w:rPr>
        <w:t>Quality, and Performance Locality Committee. I suspect this will likely replicate existing reporting to either Salford CC and/or to the Board.</w:t>
      </w:r>
    </w:p>
    <w:p w:rsidR="00D84B46" w:rsidRDefault="00D84B46" w:rsidP="00134DD2">
      <w:pPr>
        <w:rPr>
          <w:rFonts w:ascii="Arial" w:hAnsi="Arial" w:cs="Arial"/>
          <w:color w:val="222222"/>
          <w:shd w:val="clear" w:color="auto" w:fill="FFFFFF"/>
        </w:rPr>
      </w:pPr>
    </w:p>
    <w:p w:rsidR="00D84B46" w:rsidRDefault="00D84B46" w:rsidP="00134DD2">
      <w:pPr>
        <w:rPr>
          <w:rFonts w:ascii="Arial" w:hAnsi="Arial" w:cs="Arial"/>
          <w:color w:val="222222"/>
          <w:shd w:val="clear" w:color="auto" w:fill="FFFFFF"/>
        </w:rPr>
      </w:pPr>
      <w:r>
        <w:rPr>
          <w:rFonts w:ascii="Arial" w:hAnsi="Arial" w:cs="Arial"/>
          <w:color w:val="222222"/>
          <w:shd w:val="clear" w:color="auto" w:fill="FFFFFF"/>
        </w:rPr>
        <w:t xml:space="preserve">I have raised in my previous reports about the financial pressure the ICS is under. In principle this is resolved with efficiencies managed through a Finance and Delivery Board. However, it remains to be seen what form these efficiencies take. </w:t>
      </w:r>
    </w:p>
    <w:p w:rsidR="00D84B46" w:rsidRDefault="00D84B46" w:rsidP="00134DD2">
      <w:pPr>
        <w:rPr>
          <w:rFonts w:ascii="Arial" w:hAnsi="Arial" w:cs="Arial"/>
          <w:color w:val="222222"/>
          <w:shd w:val="clear" w:color="auto" w:fill="FFFFFF"/>
        </w:rPr>
      </w:pPr>
    </w:p>
    <w:p w:rsidR="00D84B46" w:rsidRDefault="00D84B46" w:rsidP="00134DD2">
      <w:pPr>
        <w:rPr>
          <w:rFonts w:ascii="Arial" w:hAnsi="Arial" w:cs="Arial"/>
          <w:color w:val="222222"/>
          <w:shd w:val="clear" w:color="auto" w:fill="FFFFFF"/>
        </w:rPr>
      </w:pPr>
      <w:r>
        <w:rPr>
          <w:rFonts w:ascii="Arial" w:hAnsi="Arial" w:cs="Arial"/>
          <w:color w:val="222222"/>
          <w:shd w:val="clear" w:color="auto" w:fill="FFFFFF"/>
        </w:rPr>
        <w:t>I commented upon an early version of the HW GM Annual Report. This will be published at the end of June.</w:t>
      </w:r>
    </w:p>
    <w:p w:rsidR="00D84B46" w:rsidRDefault="00D84B46" w:rsidP="00134DD2">
      <w:pPr>
        <w:rPr>
          <w:rFonts w:ascii="Arial" w:hAnsi="Arial" w:cs="Arial"/>
          <w:color w:val="222222"/>
          <w:shd w:val="clear" w:color="auto" w:fill="FFFFFF"/>
        </w:rPr>
      </w:pPr>
    </w:p>
    <w:p w:rsidR="00D84B46" w:rsidRDefault="00D84B46" w:rsidP="00134DD2">
      <w:pPr>
        <w:rPr>
          <w:rFonts w:ascii="Arial" w:hAnsi="Arial" w:cs="Arial"/>
          <w:b/>
          <w:bCs/>
        </w:rPr>
      </w:pPr>
      <w:r w:rsidRPr="00D84B46">
        <w:rPr>
          <w:rFonts w:ascii="Arial" w:hAnsi="Arial" w:cs="Arial"/>
          <w:b/>
          <w:bCs/>
        </w:rPr>
        <w:t>Northern Care Alliance</w:t>
      </w:r>
    </w:p>
    <w:p w:rsidR="00D84B46" w:rsidRDefault="00D84B46" w:rsidP="00134DD2">
      <w:pPr>
        <w:rPr>
          <w:rFonts w:ascii="Arial" w:hAnsi="Arial" w:cs="Arial"/>
          <w:b/>
          <w:bCs/>
        </w:rPr>
      </w:pPr>
    </w:p>
    <w:p w:rsidR="00D84B46" w:rsidRDefault="00D84B46" w:rsidP="00134DD2">
      <w:pPr>
        <w:rPr>
          <w:rFonts w:ascii="Arial" w:hAnsi="Arial" w:cs="Arial"/>
        </w:rPr>
      </w:pPr>
      <w:r>
        <w:rPr>
          <w:rFonts w:ascii="Arial" w:hAnsi="Arial" w:cs="Arial"/>
        </w:rPr>
        <w:t>Sam and I attended the most recent NCA Healthwatch Partnership Board meeting. We got an update on the Improvement Plan, which seems to be going well especially around recruitment which they feel was a core contributor to the CQC rating. They’ve had positive feedback about progress from the CQC and have resurrected their accreditation approach.</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 xml:space="preserve">There were brief presentations and discussions around their approach to clinical disaggregation (following the move of North Manchester Hospital out of the Northern Care Alliance), which does include patient travel, and their Mental health Strategy. Both of these </w:t>
      </w:r>
      <w:r w:rsidR="00FE4927">
        <w:rPr>
          <w:rFonts w:ascii="Arial" w:hAnsi="Arial" w:cs="Arial"/>
        </w:rPr>
        <w:t xml:space="preserve">will </w:t>
      </w:r>
      <w:r>
        <w:rPr>
          <w:rFonts w:ascii="Arial" w:hAnsi="Arial" w:cs="Arial"/>
        </w:rPr>
        <w:t xml:space="preserve">result in further discussions with </w:t>
      </w:r>
      <w:r w:rsidR="00FE4927">
        <w:rPr>
          <w:rFonts w:ascii="Arial" w:hAnsi="Arial" w:cs="Arial"/>
        </w:rPr>
        <w:t xml:space="preserve">individual </w:t>
      </w:r>
      <w:r>
        <w:rPr>
          <w:rFonts w:ascii="Arial" w:hAnsi="Arial" w:cs="Arial"/>
        </w:rPr>
        <w:t>Healthwatches.</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I also gently raised the issue of the short timescale for comment o</w:t>
      </w:r>
      <w:r w:rsidR="00FE4927">
        <w:rPr>
          <w:rFonts w:ascii="Arial" w:hAnsi="Arial" w:cs="Arial"/>
        </w:rPr>
        <w:t>n</w:t>
      </w:r>
      <w:r>
        <w:rPr>
          <w:rFonts w:ascii="Arial" w:hAnsi="Arial" w:cs="Arial"/>
        </w:rPr>
        <w:t xml:space="preserve"> their Quality Accounts. This had also been an issue with Salford Royal and a rare blot on our otherwise excellent relationship. </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We hope to meet the new NCA Chair, Professor Eileen Fairhurst, Professor in Public health at Salford University, at a future meeting.</w:t>
      </w:r>
    </w:p>
    <w:p w:rsidR="00D84B46" w:rsidRDefault="00D84B46" w:rsidP="00134DD2">
      <w:pPr>
        <w:rPr>
          <w:rFonts w:ascii="Arial" w:hAnsi="Arial" w:cs="Arial"/>
        </w:rPr>
      </w:pPr>
    </w:p>
    <w:p w:rsidR="00D84B46" w:rsidRDefault="00D84B46" w:rsidP="00134DD2">
      <w:pPr>
        <w:rPr>
          <w:rFonts w:ascii="Arial" w:hAnsi="Arial" w:cs="Arial"/>
          <w:b/>
          <w:bCs/>
        </w:rPr>
      </w:pPr>
      <w:r w:rsidRPr="00D84B46">
        <w:rPr>
          <w:rFonts w:ascii="Arial" w:hAnsi="Arial" w:cs="Arial"/>
          <w:b/>
          <w:bCs/>
        </w:rPr>
        <w:t>GM Mental Health Foundation Trust</w:t>
      </w:r>
    </w:p>
    <w:p w:rsidR="00D84B46" w:rsidRDefault="00D84B46" w:rsidP="00134DD2">
      <w:pPr>
        <w:rPr>
          <w:rFonts w:ascii="Arial" w:hAnsi="Arial" w:cs="Arial"/>
          <w:b/>
          <w:bCs/>
        </w:rPr>
      </w:pPr>
    </w:p>
    <w:p w:rsidR="00D84B46" w:rsidRPr="00D84B46" w:rsidRDefault="00D84B46" w:rsidP="00134DD2">
      <w:pPr>
        <w:rPr>
          <w:rFonts w:ascii="Arial" w:hAnsi="Arial" w:cs="Arial"/>
        </w:rPr>
      </w:pPr>
      <w:r w:rsidRPr="00D84B46">
        <w:rPr>
          <w:rFonts w:ascii="Arial" w:hAnsi="Arial" w:cs="Arial"/>
        </w:rPr>
        <w:t>Meetings have been set up well into 2024</w:t>
      </w:r>
      <w:r w:rsidR="00316D28">
        <w:rPr>
          <w:rFonts w:ascii="Arial" w:hAnsi="Arial" w:cs="Arial"/>
        </w:rPr>
        <w:t xml:space="preserve"> which Sam attends</w:t>
      </w:r>
      <w:r w:rsidRPr="00D84B46">
        <w:rPr>
          <w:rFonts w:ascii="Arial" w:hAnsi="Arial" w:cs="Arial"/>
        </w:rPr>
        <w:t>.</w:t>
      </w:r>
      <w:r>
        <w:rPr>
          <w:rFonts w:ascii="Arial" w:hAnsi="Arial" w:cs="Arial"/>
        </w:rPr>
        <w:t xml:space="preserve"> There is a new Chair, Bill McCarthy, and interim CEO announced, Jan </w:t>
      </w:r>
      <w:proofErr w:type="spellStart"/>
      <w:r>
        <w:rPr>
          <w:rFonts w:ascii="Arial" w:hAnsi="Arial" w:cs="Arial"/>
        </w:rPr>
        <w:t>Ditheridge</w:t>
      </w:r>
      <w:proofErr w:type="spellEnd"/>
      <w:r>
        <w:rPr>
          <w:rFonts w:ascii="Arial" w:hAnsi="Arial" w:cs="Arial"/>
        </w:rPr>
        <w:t>.</w:t>
      </w:r>
    </w:p>
    <w:p w:rsidR="00D84B46" w:rsidRDefault="00D84B46" w:rsidP="00134DD2">
      <w:pPr>
        <w:rPr>
          <w:rFonts w:ascii="Arial" w:hAnsi="Arial" w:cs="Arial"/>
        </w:rPr>
      </w:pPr>
    </w:p>
    <w:p w:rsidR="00D84B46" w:rsidRPr="00D84B46" w:rsidRDefault="00D84B46" w:rsidP="00134DD2">
      <w:pPr>
        <w:rPr>
          <w:rFonts w:ascii="Arial" w:hAnsi="Arial" w:cs="Arial"/>
          <w:b/>
          <w:bCs/>
        </w:rPr>
      </w:pPr>
      <w:r w:rsidRPr="00D84B46">
        <w:rPr>
          <w:rFonts w:ascii="Arial" w:hAnsi="Arial" w:cs="Arial"/>
          <w:b/>
          <w:bCs/>
        </w:rPr>
        <w:t>Other issues</w:t>
      </w:r>
    </w:p>
    <w:p w:rsidR="00134DD2" w:rsidRDefault="00134DD2" w:rsidP="00134DD2">
      <w:pPr>
        <w:rPr>
          <w:rFonts w:ascii="Arial" w:hAnsi="Arial" w:cs="Arial"/>
          <w:b/>
          <w:bCs/>
        </w:rPr>
      </w:pPr>
    </w:p>
    <w:p w:rsidR="00134DD2" w:rsidRDefault="00D84B46" w:rsidP="00134DD2">
      <w:pPr>
        <w:rPr>
          <w:rFonts w:ascii="Arial" w:hAnsi="Arial" w:cs="Arial"/>
        </w:rPr>
      </w:pPr>
      <w:r>
        <w:rPr>
          <w:rFonts w:ascii="Arial" w:hAnsi="Arial" w:cs="Arial"/>
        </w:rPr>
        <w:t xml:space="preserve">Sam and I discussed HW Salford being involved in the Salford Men’s Health Commission and this was circulated to and agreed with the Board by email. </w:t>
      </w:r>
    </w:p>
    <w:p w:rsidR="00D84B46" w:rsidRDefault="00D84B46" w:rsidP="00134DD2">
      <w:pPr>
        <w:rPr>
          <w:rFonts w:ascii="Arial" w:hAnsi="Arial" w:cs="Arial"/>
        </w:rPr>
      </w:pPr>
    </w:p>
    <w:p w:rsidR="00D84B46" w:rsidRDefault="00D84B46" w:rsidP="00134DD2">
      <w:pPr>
        <w:rPr>
          <w:rFonts w:ascii="Arial" w:hAnsi="Arial" w:cs="Arial"/>
        </w:rPr>
      </w:pPr>
      <w:r>
        <w:rPr>
          <w:rFonts w:ascii="Arial" w:hAnsi="Arial" w:cs="Arial"/>
        </w:rPr>
        <w:t xml:space="preserve">I’ve now signed the Safeguarding Policies. </w:t>
      </w:r>
    </w:p>
    <w:p w:rsidR="00D84B46" w:rsidRPr="00D84B46" w:rsidRDefault="00D84B46" w:rsidP="00D84B46">
      <w:pPr>
        <w:pStyle w:val="Heading1"/>
        <w:shd w:val="clear" w:color="auto" w:fill="FFFFFF"/>
        <w:spacing w:after="180"/>
        <w:rPr>
          <w:rFonts w:ascii="Arial" w:hAnsi="Arial" w:cs="Arial"/>
          <w:color w:val="auto"/>
          <w:sz w:val="24"/>
          <w:szCs w:val="24"/>
        </w:rPr>
      </w:pPr>
      <w:r w:rsidRPr="00D84B46">
        <w:rPr>
          <w:rFonts w:ascii="Arial" w:hAnsi="Arial" w:cs="Arial"/>
          <w:color w:val="auto"/>
          <w:sz w:val="24"/>
          <w:szCs w:val="24"/>
        </w:rPr>
        <w:t xml:space="preserve">Healthwatch England now have a new Chair – Professor David </w:t>
      </w:r>
      <w:proofErr w:type="spellStart"/>
      <w:r w:rsidRPr="00D84B46">
        <w:rPr>
          <w:rFonts w:ascii="Arial" w:hAnsi="Arial" w:cs="Arial"/>
          <w:color w:val="auto"/>
          <w:sz w:val="24"/>
          <w:szCs w:val="24"/>
        </w:rPr>
        <w:t>Croisdale</w:t>
      </w:r>
      <w:proofErr w:type="spellEnd"/>
      <w:r w:rsidRPr="00D84B46">
        <w:rPr>
          <w:rFonts w:ascii="Arial" w:hAnsi="Arial" w:cs="Arial"/>
          <w:color w:val="auto"/>
          <w:sz w:val="24"/>
          <w:szCs w:val="24"/>
        </w:rPr>
        <w:t>-Appleby</w:t>
      </w:r>
      <w:r>
        <w:rPr>
          <w:rFonts w:ascii="Arial" w:hAnsi="Arial" w:cs="Arial"/>
          <w:color w:val="auto"/>
          <w:sz w:val="24"/>
          <w:szCs w:val="24"/>
        </w:rPr>
        <w:t>.</w:t>
      </w:r>
    </w:p>
    <w:p w:rsidR="00134DD2" w:rsidRDefault="00D84B46" w:rsidP="00D84B46">
      <w:pPr>
        <w:rPr>
          <w:rFonts w:ascii="Arial" w:hAnsi="Arial" w:cs="Arial"/>
        </w:rPr>
      </w:pPr>
      <w:r>
        <w:rPr>
          <w:rFonts w:ascii="Arial" w:hAnsi="Arial" w:cs="Arial"/>
        </w:rPr>
        <w:t xml:space="preserve">I’ve shared some information about Board recruitment with the Chair of Healthwatch Durham. </w:t>
      </w:r>
    </w:p>
    <w:p w:rsidR="00D84B46" w:rsidRDefault="00D84B46" w:rsidP="00D84B46">
      <w:pPr>
        <w:rPr>
          <w:rFonts w:ascii="Arial" w:hAnsi="Arial" w:cs="Arial"/>
        </w:rPr>
      </w:pPr>
    </w:p>
    <w:p w:rsidR="00D84B46" w:rsidRPr="00D84B46" w:rsidRDefault="00D84B46" w:rsidP="00D84B46">
      <w:pPr>
        <w:rPr>
          <w:rFonts w:ascii="Arial" w:hAnsi="Arial" w:cs="Arial"/>
        </w:rPr>
      </w:pPr>
      <w:r>
        <w:rPr>
          <w:rFonts w:ascii="Arial" w:hAnsi="Arial" w:cs="Arial"/>
        </w:rPr>
        <w:t xml:space="preserve">I’ve prepared my Chairs section for the HWS Annual Report. </w:t>
      </w:r>
    </w:p>
    <w:p w:rsidR="00134DD2" w:rsidRPr="00C45466" w:rsidRDefault="00134DD2" w:rsidP="00134DD2">
      <w:pPr>
        <w:jc w:val="both"/>
        <w:rPr>
          <w:rFonts w:ascii="Arial" w:eastAsia="Times New Roman" w:hAnsi="Arial" w:cs="Arial"/>
          <w:color w:val="222222"/>
          <w:lang w:eastAsia="en-GB"/>
        </w:rPr>
      </w:pPr>
    </w:p>
    <w:p w:rsidR="00316D28" w:rsidRDefault="00316D28" w:rsidP="00134DD2">
      <w:pPr>
        <w:jc w:val="both"/>
        <w:rPr>
          <w:rFonts w:ascii="Arial" w:eastAsia="Times New Roman" w:hAnsi="Arial" w:cs="Arial"/>
          <w:b/>
          <w:bCs/>
          <w:color w:val="222222"/>
          <w:lang w:eastAsia="en-GB"/>
        </w:rPr>
      </w:pPr>
    </w:p>
    <w:p w:rsidR="00316D28" w:rsidRDefault="00316D28" w:rsidP="00134DD2">
      <w:pPr>
        <w:jc w:val="both"/>
        <w:rPr>
          <w:rFonts w:ascii="Arial" w:eastAsia="Times New Roman" w:hAnsi="Arial" w:cs="Arial"/>
          <w:b/>
          <w:bCs/>
          <w:color w:val="222222"/>
          <w:lang w:eastAsia="en-GB"/>
        </w:rPr>
      </w:pPr>
    </w:p>
    <w:p w:rsidR="00134DD2" w:rsidRPr="00C45466" w:rsidRDefault="00134DD2" w:rsidP="00134DD2">
      <w:pPr>
        <w:jc w:val="both"/>
        <w:rPr>
          <w:rFonts w:ascii="Arial" w:eastAsia="Times New Roman" w:hAnsi="Arial" w:cs="Arial"/>
          <w:b/>
          <w:bCs/>
          <w:color w:val="222222"/>
          <w:lang w:eastAsia="en-GB"/>
        </w:rPr>
      </w:pPr>
      <w:r w:rsidRPr="00C45466">
        <w:rPr>
          <w:rFonts w:ascii="Arial" w:eastAsia="Times New Roman" w:hAnsi="Arial" w:cs="Arial"/>
          <w:b/>
          <w:bCs/>
          <w:color w:val="222222"/>
          <w:lang w:eastAsia="en-GB"/>
        </w:rPr>
        <w:t>Meetings</w:t>
      </w:r>
    </w:p>
    <w:p w:rsidR="00134DD2" w:rsidRDefault="00134DD2" w:rsidP="00134DD2">
      <w:pPr>
        <w:jc w:val="both"/>
        <w:rPr>
          <w:rFonts w:ascii="Arial" w:eastAsia="Times New Roman" w:hAnsi="Arial" w:cs="Arial"/>
          <w:color w:val="222222"/>
          <w:lang w:eastAsia="en-GB"/>
        </w:rPr>
      </w:pPr>
    </w:p>
    <w:p w:rsidR="00134DD2" w:rsidRDefault="00134DD2" w:rsidP="00134DD2">
      <w:pPr>
        <w:jc w:val="both"/>
        <w:rPr>
          <w:rFonts w:ascii="Arial" w:eastAsia="Times New Roman" w:hAnsi="Arial" w:cs="Arial"/>
          <w:color w:val="222222"/>
          <w:lang w:eastAsia="en-GB"/>
        </w:rPr>
      </w:pPr>
      <w:r>
        <w:rPr>
          <w:rFonts w:ascii="Arial" w:eastAsia="Times New Roman" w:hAnsi="Arial" w:cs="Arial"/>
          <w:color w:val="222222"/>
          <w:lang w:eastAsia="en-GB"/>
        </w:rPr>
        <w:t xml:space="preserve">Sam Cook 121s – </w:t>
      </w:r>
      <w:r w:rsidR="00D84B46">
        <w:rPr>
          <w:rFonts w:ascii="Arial" w:eastAsia="Times New Roman" w:hAnsi="Arial" w:cs="Arial"/>
          <w:color w:val="222222"/>
          <w:lang w:eastAsia="en-GB"/>
        </w:rPr>
        <w:t>28</w:t>
      </w:r>
      <w:r w:rsidR="00D84B46" w:rsidRPr="00D84B46">
        <w:rPr>
          <w:rFonts w:ascii="Arial" w:eastAsia="Times New Roman" w:hAnsi="Arial" w:cs="Arial"/>
          <w:color w:val="222222"/>
          <w:vertAlign w:val="superscript"/>
          <w:lang w:eastAsia="en-GB"/>
        </w:rPr>
        <w:t>th</w:t>
      </w:r>
      <w:r w:rsidR="00D84B46">
        <w:rPr>
          <w:rFonts w:ascii="Arial" w:eastAsia="Times New Roman" w:hAnsi="Arial" w:cs="Arial"/>
          <w:color w:val="222222"/>
          <w:lang w:eastAsia="en-GB"/>
        </w:rPr>
        <w:t xml:space="preserve"> April and 6</w:t>
      </w:r>
      <w:r w:rsidR="00D84B46" w:rsidRPr="00D84B46">
        <w:rPr>
          <w:rFonts w:ascii="Arial" w:eastAsia="Times New Roman" w:hAnsi="Arial" w:cs="Arial"/>
          <w:color w:val="222222"/>
          <w:vertAlign w:val="superscript"/>
          <w:lang w:eastAsia="en-GB"/>
        </w:rPr>
        <w:t>th</w:t>
      </w:r>
      <w:r w:rsidR="00D84B46">
        <w:rPr>
          <w:rFonts w:ascii="Arial" w:eastAsia="Times New Roman" w:hAnsi="Arial" w:cs="Arial"/>
          <w:color w:val="222222"/>
          <w:lang w:eastAsia="en-GB"/>
        </w:rPr>
        <w:t xml:space="preserve"> June</w:t>
      </w:r>
    </w:p>
    <w:p w:rsidR="00134DD2" w:rsidRDefault="00134DD2" w:rsidP="00134DD2">
      <w:pPr>
        <w:jc w:val="both"/>
        <w:rPr>
          <w:rFonts w:ascii="Arial" w:eastAsia="Times New Roman" w:hAnsi="Arial" w:cs="Arial"/>
          <w:color w:val="222222"/>
          <w:lang w:eastAsia="en-GB"/>
        </w:rPr>
      </w:pPr>
    </w:p>
    <w:p w:rsidR="00134DD2" w:rsidRDefault="00134DD2" w:rsidP="00134DD2">
      <w:pPr>
        <w:jc w:val="both"/>
        <w:rPr>
          <w:rFonts w:ascii="Arial" w:eastAsia="Times New Roman" w:hAnsi="Arial" w:cs="Arial"/>
          <w:color w:val="222222"/>
          <w:lang w:eastAsia="en-GB"/>
        </w:rPr>
      </w:pPr>
      <w:r>
        <w:rPr>
          <w:rFonts w:ascii="Arial" w:eastAsia="Times New Roman" w:hAnsi="Arial" w:cs="Arial"/>
          <w:color w:val="222222"/>
          <w:lang w:eastAsia="en-GB"/>
        </w:rPr>
        <w:t xml:space="preserve">Healthwatch Greater Manchester </w:t>
      </w:r>
      <w:r w:rsidR="00D84B46">
        <w:rPr>
          <w:rFonts w:ascii="Arial" w:eastAsia="Times New Roman" w:hAnsi="Arial" w:cs="Arial"/>
          <w:color w:val="222222"/>
          <w:lang w:eastAsia="en-GB"/>
        </w:rPr>
        <w:t>26</w:t>
      </w:r>
      <w:r w:rsidR="00D84B46" w:rsidRPr="00D84B46">
        <w:rPr>
          <w:rFonts w:ascii="Arial" w:eastAsia="Times New Roman" w:hAnsi="Arial" w:cs="Arial"/>
          <w:color w:val="222222"/>
          <w:vertAlign w:val="superscript"/>
          <w:lang w:eastAsia="en-GB"/>
        </w:rPr>
        <w:t>th</w:t>
      </w:r>
      <w:r w:rsidR="00D84B46">
        <w:rPr>
          <w:rFonts w:ascii="Arial" w:eastAsia="Times New Roman" w:hAnsi="Arial" w:cs="Arial"/>
          <w:color w:val="222222"/>
          <w:lang w:eastAsia="en-GB"/>
        </w:rPr>
        <w:t xml:space="preserve"> May</w:t>
      </w:r>
    </w:p>
    <w:p w:rsidR="00134DD2" w:rsidRDefault="00134DD2" w:rsidP="00134DD2">
      <w:pPr>
        <w:jc w:val="both"/>
        <w:rPr>
          <w:rFonts w:ascii="Arial" w:eastAsia="Times New Roman" w:hAnsi="Arial" w:cs="Arial"/>
          <w:color w:val="222222"/>
          <w:lang w:eastAsia="en-GB"/>
        </w:rPr>
      </w:pPr>
    </w:p>
    <w:p w:rsidR="00134DD2" w:rsidRDefault="00134DD2" w:rsidP="00134DD2">
      <w:pPr>
        <w:jc w:val="both"/>
        <w:rPr>
          <w:rFonts w:ascii="Arial" w:eastAsia="Times New Roman" w:hAnsi="Arial" w:cs="Arial"/>
          <w:color w:val="222222"/>
          <w:lang w:eastAsia="en-GB"/>
        </w:rPr>
      </w:pPr>
      <w:r>
        <w:rPr>
          <w:rFonts w:ascii="Arial" w:eastAsia="Times New Roman" w:hAnsi="Arial" w:cs="Arial"/>
          <w:color w:val="222222"/>
          <w:lang w:eastAsia="en-GB"/>
        </w:rPr>
        <w:t xml:space="preserve">Rimpy catch up </w:t>
      </w:r>
      <w:r w:rsidR="00D84B46">
        <w:rPr>
          <w:rFonts w:ascii="Arial" w:eastAsia="Times New Roman" w:hAnsi="Arial" w:cs="Arial"/>
          <w:color w:val="222222"/>
          <w:lang w:eastAsia="en-GB"/>
        </w:rPr>
        <w:t>31</w:t>
      </w:r>
      <w:r w:rsidR="00D84B46" w:rsidRPr="00D84B46">
        <w:rPr>
          <w:rFonts w:ascii="Arial" w:eastAsia="Times New Roman" w:hAnsi="Arial" w:cs="Arial"/>
          <w:color w:val="222222"/>
          <w:vertAlign w:val="superscript"/>
          <w:lang w:eastAsia="en-GB"/>
        </w:rPr>
        <w:t>st</w:t>
      </w:r>
      <w:r w:rsidR="00D84B46">
        <w:rPr>
          <w:rFonts w:ascii="Arial" w:eastAsia="Times New Roman" w:hAnsi="Arial" w:cs="Arial"/>
          <w:color w:val="222222"/>
          <w:lang w:eastAsia="en-GB"/>
        </w:rPr>
        <w:t xml:space="preserve"> May</w:t>
      </w:r>
    </w:p>
    <w:p w:rsidR="00134DD2" w:rsidRDefault="00134DD2" w:rsidP="00134DD2">
      <w:pPr>
        <w:jc w:val="both"/>
        <w:rPr>
          <w:rFonts w:ascii="Arial" w:eastAsia="Times New Roman" w:hAnsi="Arial" w:cs="Arial"/>
          <w:color w:val="222222"/>
          <w:lang w:eastAsia="en-GB"/>
        </w:rPr>
      </w:pPr>
    </w:p>
    <w:p w:rsidR="00134DD2" w:rsidRDefault="00134DD2" w:rsidP="00134DD2">
      <w:pPr>
        <w:jc w:val="both"/>
        <w:rPr>
          <w:rFonts w:ascii="Arial" w:eastAsia="Times New Roman" w:hAnsi="Arial" w:cs="Arial"/>
          <w:color w:val="222222"/>
          <w:lang w:eastAsia="en-GB"/>
        </w:rPr>
      </w:pPr>
      <w:r>
        <w:rPr>
          <w:rFonts w:ascii="Arial" w:eastAsia="Times New Roman" w:hAnsi="Arial" w:cs="Arial"/>
          <w:color w:val="222222"/>
          <w:lang w:eastAsia="en-GB"/>
        </w:rPr>
        <w:t xml:space="preserve">Finance Committee </w:t>
      </w:r>
      <w:r w:rsidR="00D84B46">
        <w:rPr>
          <w:rFonts w:ascii="Arial" w:eastAsia="Times New Roman" w:hAnsi="Arial" w:cs="Arial"/>
          <w:color w:val="222222"/>
          <w:lang w:eastAsia="en-GB"/>
        </w:rPr>
        <w:t>6</w:t>
      </w:r>
      <w:r w:rsidR="00D84B46" w:rsidRPr="00D84B46">
        <w:rPr>
          <w:rFonts w:ascii="Arial" w:eastAsia="Times New Roman" w:hAnsi="Arial" w:cs="Arial"/>
          <w:color w:val="222222"/>
          <w:vertAlign w:val="superscript"/>
          <w:lang w:eastAsia="en-GB"/>
        </w:rPr>
        <w:t>th</w:t>
      </w:r>
      <w:r w:rsidR="00D84B46">
        <w:rPr>
          <w:rFonts w:ascii="Arial" w:eastAsia="Times New Roman" w:hAnsi="Arial" w:cs="Arial"/>
          <w:color w:val="222222"/>
          <w:lang w:eastAsia="en-GB"/>
        </w:rPr>
        <w:t xml:space="preserve"> June</w:t>
      </w:r>
    </w:p>
    <w:p w:rsidR="00D84B46" w:rsidRDefault="00D84B46" w:rsidP="00134DD2">
      <w:pPr>
        <w:jc w:val="both"/>
        <w:rPr>
          <w:rFonts w:ascii="Arial" w:eastAsia="Times New Roman" w:hAnsi="Arial" w:cs="Arial"/>
          <w:color w:val="222222"/>
          <w:lang w:eastAsia="en-GB"/>
        </w:rPr>
      </w:pPr>
    </w:p>
    <w:p w:rsidR="00D84B46"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Quarterly meeting with Salford CC 18</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May</w:t>
      </w:r>
    </w:p>
    <w:p w:rsidR="00D84B46" w:rsidRDefault="00D84B46" w:rsidP="00134DD2">
      <w:pPr>
        <w:jc w:val="both"/>
        <w:rPr>
          <w:rFonts w:ascii="Arial" w:eastAsia="Times New Roman" w:hAnsi="Arial" w:cs="Arial"/>
          <w:color w:val="222222"/>
          <w:lang w:eastAsia="en-GB"/>
        </w:rPr>
      </w:pPr>
    </w:p>
    <w:p w:rsidR="00D84B46" w:rsidRPr="00D84B46" w:rsidRDefault="00D84B46" w:rsidP="00134DD2">
      <w:pPr>
        <w:jc w:val="both"/>
        <w:rPr>
          <w:rFonts w:ascii="Arial" w:eastAsia="Times New Roman" w:hAnsi="Arial" w:cs="Arial"/>
          <w:b/>
          <w:bCs/>
          <w:color w:val="222222"/>
          <w:lang w:eastAsia="en-GB"/>
        </w:rPr>
      </w:pPr>
      <w:r w:rsidRPr="00D84B46">
        <w:rPr>
          <w:rFonts w:ascii="Arial" w:eastAsia="Times New Roman" w:hAnsi="Arial" w:cs="Arial"/>
          <w:b/>
          <w:bCs/>
          <w:color w:val="222222"/>
          <w:lang w:eastAsia="en-GB"/>
        </w:rPr>
        <w:t>Apologies</w:t>
      </w:r>
    </w:p>
    <w:p w:rsidR="00D84B46" w:rsidRDefault="00D84B46" w:rsidP="00134DD2">
      <w:pPr>
        <w:jc w:val="both"/>
        <w:rPr>
          <w:rFonts w:ascii="Arial" w:eastAsia="Times New Roman" w:hAnsi="Arial" w:cs="Arial"/>
          <w:color w:val="222222"/>
          <w:lang w:eastAsia="en-GB"/>
        </w:rPr>
      </w:pPr>
    </w:p>
    <w:p w:rsidR="00D84B46"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Health and Social Care Scrutiny Panel 7</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June</w:t>
      </w:r>
    </w:p>
    <w:p w:rsidR="00D84B46" w:rsidRDefault="00D84B46" w:rsidP="00134DD2">
      <w:pPr>
        <w:jc w:val="both"/>
        <w:rPr>
          <w:rFonts w:ascii="Arial" w:eastAsia="Times New Roman" w:hAnsi="Arial" w:cs="Arial"/>
          <w:color w:val="222222"/>
          <w:lang w:eastAsia="en-GB"/>
        </w:rPr>
      </w:pPr>
    </w:p>
    <w:p w:rsidR="00D84B46"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NW Healthwatch England 19</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May</w:t>
      </w:r>
    </w:p>
    <w:p w:rsidR="00D84B46" w:rsidRDefault="00D84B46" w:rsidP="00134DD2">
      <w:pPr>
        <w:jc w:val="both"/>
        <w:rPr>
          <w:rFonts w:ascii="Arial" w:eastAsia="Times New Roman" w:hAnsi="Arial" w:cs="Arial"/>
          <w:color w:val="222222"/>
          <w:lang w:eastAsia="en-GB"/>
        </w:rPr>
      </w:pPr>
    </w:p>
    <w:p w:rsidR="00D84B46"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HW Greater Manchester 27</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April</w:t>
      </w:r>
    </w:p>
    <w:p w:rsidR="00D84B46" w:rsidRDefault="00D84B46" w:rsidP="00134DD2">
      <w:pPr>
        <w:jc w:val="both"/>
        <w:rPr>
          <w:rFonts w:ascii="Arial" w:eastAsia="Times New Roman" w:hAnsi="Arial" w:cs="Arial"/>
          <w:color w:val="222222"/>
          <w:lang w:eastAsia="en-GB"/>
        </w:rPr>
      </w:pPr>
    </w:p>
    <w:p w:rsidR="00134DD2" w:rsidRDefault="00134DD2" w:rsidP="00134DD2">
      <w:pPr>
        <w:jc w:val="both"/>
        <w:rPr>
          <w:rFonts w:ascii="Arial" w:eastAsia="Times New Roman" w:hAnsi="Arial" w:cs="Arial"/>
          <w:color w:val="222222"/>
          <w:lang w:eastAsia="en-GB"/>
        </w:rPr>
      </w:pPr>
    </w:p>
    <w:p w:rsidR="00134DD2" w:rsidRPr="00C45466" w:rsidRDefault="00134DD2" w:rsidP="00134DD2">
      <w:pPr>
        <w:jc w:val="both"/>
        <w:rPr>
          <w:rFonts w:ascii="Arial" w:eastAsia="Times New Roman" w:hAnsi="Arial" w:cs="Arial"/>
          <w:b/>
          <w:bCs/>
          <w:color w:val="222222"/>
          <w:lang w:eastAsia="en-GB"/>
        </w:rPr>
      </w:pPr>
      <w:r w:rsidRPr="00C45466">
        <w:rPr>
          <w:rFonts w:ascii="Arial" w:eastAsia="Times New Roman" w:hAnsi="Arial" w:cs="Arial"/>
          <w:b/>
          <w:bCs/>
          <w:color w:val="222222"/>
          <w:lang w:eastAsia="en-GB"/>
        </w:rPr>
        <w:t>Future meetings</w:t>
      </w:r>
    </w:p>
    <w:p w:rsidR="00134DD2" w:rsidRDefault="00134DD2" w:rsidP="00134DD2">
      <w:pPr>
        <w:jc w:val="both"/>
        <w:rPr>
          <w:rFonts w:ascii="Arial" w:eastAsia="Times New Roman" w:hAnsi="Arial" w:cs="Arial"/>
          <w:color w:val="222222"/>
          <w:lang w:eastAsia="en-GB"/>
        </w:rPr>
      </w:pPr>
    </w:p>
    <w:p w:rsidR="00134DD2"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NCA Partnership Board 21</w:t>
      </w:r>
      <w:r w:rsidRPr="00D84B46">
        <w:rPr>
          <w:rFonts w:ascii="Arial" w:eastAsia="Times New Roman" w:hAnsi="Arial" w:cs="Arial"/>
          <w:color w:val="222222"/>
          <w:vertAlign w:val="superscript"/>
          <w:lang w:eastAsia="en-GB"/>
        </w:rPr>
        <w:t>st</w:t>
      </w:r>
      <w:r>
        <w:rPr>
          <w:rFonts w:ascii="Arial" w:eastAsia="Times New Roman" w:hAnsi="Arial" w:cs="Arial"/>
          <w:color w:val="222222"/>
          <w:lang w:eastAsia="en-GB"/>
        </w:rPr>
        <w:t xml:space="preserve"> July</w:t>
      </w:r>
    </w:p>
    <w:p w:rsidR="00134DD2" w:rsidRPr="00A10FE6" w:rsidRDefault="00134DD2" w:rsidP="00134DD2">
      <w:pPr>
        <w:jc w:val="both"/>
        <w:rPr>
          <w:rFonts w:ascii="Arial" w:eastAsia="Times New Roman" w:hAnsi="Arial" w:cs="Arial"/>
          <w:b/>
          <w:bCs/>
          <w:color w:val="222222"/>
          <w:lang w:eastAsia="en-GB"/>
        </w:rPr>
      </w:pPr>
    </w:p>
    <w:p w:rsidR="00134DD2" w:rsidRDefault="00D84B46" w:rsidP="00134DD2">
      <w:pPr>
        <w:jc w:val="both"/>
        <w:rPr>
          <w:rFonts w:ascii="Arial" w:eastAsia="Times New Roman" w:hAnsi="Arial" w:cs="Arial"/>
          <w:color w:val="222222"/>
          <w:lang w:eastAsia="en-GB"/>
        </w:rPr>
      </w:pPr>
      <w:r>
        <w:rPr>
          <w:rFonts w:ascii="Arial" w:eastAsia="Times New Roman" w:hAnsi="Arial" w:cs="Arial"/>
          <w:color w:val="222222"/>
          <w:lang w:eastAsia="en-GB"/>
        </w:rPr>
        <w:t>Have Your Say Fair 4</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July</w:t>
      </w:r>
    </w:p>
    <w:p w:rsidR="00134DD2" w:rsidRDefault="00134DD2" w:rsidP="00134DD2">
      <w:pPr>
        <w:jc w:val="both"/>
        <w:rPr>
          <w:rFonts w:ascii="Arial" w:eastAsia="Times New Roman" w:hAnsi="Arial" w:cs="Arial"/>
          <w:color w:val="222222"/>
          <w:lang w:eastAsia="en-GB"/>
        </w:rPr>
      </w:pPr>
    </w:p>
    <w:p w:rsidR="00D84B46" w:rsidRDefault="00D84B46" w:rsidP="00D84B46">
      <w:pPr>
        <w:jc w:val="both"/>
        <w:rPr>
          <w:rFonts w:ascii="Arial" w:eastAsia="Times New Roman" w:hAnsi="Arial" w:cs="Arial"/>
          <w:color w:val="222222"/>
          <w:lang w:eastAsia="en-GB"/>
        </w:rPr>
      </w:pPr>
      <w:r>
        <w:rPr>
          <w:rFonts w:ascii="Arial" w:eastAsia="Times New Roman" w:hAnsi="Arial" w:cs="Arial"/>
          <w:color w:val="222222"/>
          <w:lang w:eastAsia="en-GB"/>
        </w:rPr>
        <w:t>HW England Chairs meeting 20</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July</w:t>
      </w:r>
    </w:p>
    <w:p w:rsidR="00D84B46" w:rsidRDefault="00D84B46" w:rsidP="00D84B46">
      <w:pPr>
        <w:jc w:val="both"/>
        <w:rPr>
          <w:rFonts w:ascii="Arial" w:eastAsia="Times New Roman" w:hAnsi="Arial" w:cs="Arial"/>
          <w:color w:val="222222"/>
          <w:lang w:eastAsia="en-GB"/>
        </w:rPr>
      </w:pPr>
    </w:p>
    <w:p w:rsidR="00D84B46" w:rsidRDefault="00D84B46" w:rsidP="00D84B46">
      <w:pPr>
        <w:jc w:val="both"/>
        <w:rPr>
          <w:rFonts w:ascii="Arial" w:eastAsia="Times New Roman" w:hAnsi="Arial" w:cs="Arial"/>
          <w:color w:val="222222"/>
          <w:lang w:eastAsia="en-GB"/>
        </w:rPr>
      </w:pPr>
      <w:r>
        <w:rPr>
          <w:rFonts w:ascii="Arial" w:eastAsia="Times New Roman" w:hAnsi="Arial" w:cs="Arial"/>
          <w:color w:val="222222"/>
          <w:lang w:eastAsia="en-GB"/>
        </w:rPr>
        <w:t>Finance Committee 1</w:t>
      </w:r>
      <w:r w:rsidRPr="00D84B46">
        <w:rPr>
          <w:rFonts w:ascii="Arial" w:eastAsia="Times New Roman" w:hAnsi="Arial" w:cs="Arial"/>
          <w:color w:val="222222"/>
          <w:vertAlign w:val="superscript"/>
          <w:lang w:eastAsia="en-GB"/>
        </w:rPr>
        <w:t>st</w:t>
      </w:r>
      <w:r>
        <w:rPr>
          <w:rFonts w:ascii="Arial" w:eastAsia="Times New Roman" w:hAnsi="Arial" w:cs="Arial"/>
          <w:color w:val="222222"/>
          <w:lang w:eastAsia="en-GB"/>
        </w:rPr>
        <w:t xml:space="preserve"> August </w:t>
      </w:r>
    </w:p>
    <w:p w:rsidR="00D84B46" w:rsidRDefault="00D84B46" w:rsidP="00D84B46">
      <w:pPr>
        <w:jc w:val="both"/>
        <w:rPr>
          <w:rFonts w:ascii="Arial" w:eastAsia="Times New Roman" w:hAnsi="Arial" w:cs="Arial"/>
          <w:color w:val="222222"/>
          <w:lang w:eastAsia="en-GB"/>
        </w:rPr>
      </w:pPr>
    </w:p>
    <w:p w:rsidR="00D84B46" w:rsidRDefault="00D84B46" w:rsidP="00D84B46">
      <w:pPr>
        <w:jc w:val="both"/>
        <w:rPr>
          <w:rFonts w:ascii="Arial" w:eastAsia="Times New Roman" w:hAnsi="Arial" w:cs="Arial"/>
          <w:color w:val="222222"/>
          <w:lang w:eastAsia="en-GB"/>
        </w:rPr>
      </w:pPr>
      <w:r>
        <w:rPr>
          <w:rFonts w:ascii="Arial" w:eastAsia="Times New Roman" w:hAnsi="Arial" w:cs="Arial"/>
          <w:color w:val="222222"/>
          <w:lang w:eastAsia="en-GB"/>
        </w:rPr>
        <w:t>Health and Social Care Scrutiny Panel 5</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July </w:t>
      </w:r>
    </w:p>
    <w:p w:rsidR="00134DD2" w:rsidRDefault="00134DD2" w:rsidP="00134DD2">
      <w:pPr>
        <w:jc w:val="both"/>
        <w:rPr>
          <w:rFonts w:ascii="Arial" w:eastAsia="Times New Roman" w:hAnsi="Arial" w:cs="Arial"/>
          <w:color w:val="222222"/>
          <w:lang w:eastAsia="en-GB"/>
        </w:rPr>
      </w:pPr>
    </w:p>
    <w:p w:rsidR="00316D28" w:rsidRDefault="00316D28" w:rsidP="00134DD2">
      <w:pPr>
        <w:jc w:val="both"/>
        <w:rPr>
          <w:rFonts w:ascii="Arial" w:eastAsia="Times New Roman" w:hAnsi="Arial" w:cs="Arial"/>
          <w:color w:val="222222"/>
          <w:lang w:eastAsia="en-GB"/>
        </w:rPr>
      </w:pPr>
    </w:p>
    <w:p w:rsidR="00316D28" w:rsidRDefault="00316D28" w:rsidP="00134DD2">
      <w:pPr>
        <w:jc w:val="both"/>
        <w:rPr>
          <w:rFonts w:ascii="Arial" w:eastAsia="Times New Roman" w:hAnsi="Arial" w:cs="Arial"/>
          <w:color w:val="222222"/>
          <w:lang w:eastAsia="en-GB"/>
        </w:rPr>
      </w:pPr>
    </w:p>
    <w:p w:rsidR="00134DD2" w:rsidRPr="00D84B46" w:rsidRDefault="00134DD2" w:rsidP="00134DD2">
      <w:pPr>
        <w:jc w:val="both"/>
        <w:rPr>
          <w:rFonts w:ascii="Arial" w:eastAsia="Times New Roman" w:hAnsi="Arial" w:cs="Arial"/>
          <w:color w:val="222222"/>
          <w:lang w:eastAsia="en-GB"/>
        </w:rPr>
      </w:pPr>
      <w:r w:rsidRPr="00D84B46">
        <w:rPr>
          <w:rFonts w:ascii="Arial" w:eastAsia="Times New Roman" w:hAnsi="Arial" w:cs="Arial"/>
          <w:color w:val="222222"/>
          <w:lang w:eastAsia="en-GB"/>
        </w:rPr>
        <w:t>Phil Morgan</w:t>
      </w:r>
    </w:p>
    <w:p w:rsidR="00134DD2" w:rsidRPr="00D84B46" w:rsidRDefault="00134DD2" w:rsidP="00134DD2">
      <w:pPr>
        <w:jc w:val="both"/>
        <w:rPr>
          <w:rFonts w:ascii="Arial" w:eastAsia="Times New Roman" w:hAnsi="Arial" w:cs="Arial"/>
          <w:color w:val="222222"/>
          <w:lang w:eastAsia="en-GB"/>
        </w:rPr>
      </w:pPr>
    </w:p>
    <w:p w:rsidR="00134DD2" w:rsidRDefault="00D84B46">
      <w:pPr>
        <w:rPr>
          <w:rFonts w:ascii="Arial" w:eastAsia="Times New Roman" w:hAnsi="Arial" w:cs="Arial"/>
          <w:color w:val="222222"/>
          <w:lang w:eastAsia="en-GB"/>
        </w:rPr>
      </w:pPr>
      <w:r>
        <w:rPr>
          <w:rFonts w:ascii="Arial" w:eastAsia="Times New Roman" w:hAnsi="Arial" w:cs="Arial"/>
          <w:color w:val="222222"/>
          <w:lang w:eastAsia="en-GB"/>
        </w:rPr>
        <w:t>6</w:t>
      </w:r>
      <w:r w:rsidRPr="00D84B4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June 2023</w:t>
      </w:r>
    </w:p>
    <w:p w:rsidR="00D84B46" w:rsidRDefault="00D84B46">
      <w:pPr>
        <w:rPr>
          <w:rFonts w:ascii="Arial" w:eastAsia="Times New Roman" w:hAnsi="Arial" w:cs="Arial"/>
          <w:color w:val="222222"/>
          <w:lang w:eastAsia="en-GB"/>
        </w:rPr>
      </w:pPr>
    </w:p>
    <w:p w:rsidR="00D84B46" w:rsidRDefault="00D84B46">
      <w:pPr>
        <w:rPr>
          <w:rFonts w:ascii="Arial" w:eastAsia="Times New Roman" w:hAnsi="Arial" w:cs="Arial"/>
          <w:color w:val="222222"/>
          <w:lang w:eastAsia="en-GB"/>
        </w:rPr>
      </w:pPr>
    </w:p>
    <w:p w:rsidR="00D84B46" w:rsidRDefault="00D84B46">
      <w:pPr>
        <w:rPr>
          <w:rFonts w:ascii="Arial" w:eastAsia="Times New Roman" w:hAnsi="Arial" w:cs="Arial"/>
          <w:color w:val="222222"/>
          <w:lang w:eastAsia="en-GB"/>
        </w:rPr>
      </w:pPr>
    </w:p>
    <w:p w:rsidR="00D84B46" w:rsidRPr="00D84B46" w:rsidRDefault="00D84B46">
      <w:pPr>
        <w:rPr>
          <w:rFonts w:ascii="Arial" w:hAnsi="Arial" w:cs="Arial"/>
        </w:rPr>
      </w:pPr>
    </w:p>
    <w:sectPr w:rsidR="00D84B46" w:rsidRPr="00D84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2"/>
    <w:rsid w:val="00134DD2"/>
    <w:rsid w:val="00316D28"/>
    <w:rsid w:val="00D41E97"/>
    <w:rsid w:val="00D84B46"/>
    <w:rsid w:val="00FE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35F04A"/>
  <w15:chartTrackingRefBased/>
  <w15:docId w15:val="{08079E2F-38CB-1642-AA10-F26060F5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B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84B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B46"/>
    <w:rPr>
      <w:rFonts w:ascii="Times New Roman" w:eastAsia="Times New Roman" w:hAnsi="Times New Roman" w:cs="Times New Roman"/>
      <w:b/>
      <w:bCs/>
      <w:sz w:val="27"/>
      <w:szCs w:val="27"/>
      <w:lang w:eastAsia="en-GB"/>
    </w:rPr>
  </w:style>
  <w:style w:type="character" w:customStyle="1" w:styleId="gd">
    <w:name w:val="gd"/>
    <w:basedOn w:val="DefaultParagraphFont"/>
    <w:rsid w:val="00D84B46"/>
  </w:style>
  <w:style w:type="character" w:customStyle="1" w:styleId="apple-converted-space">
    <w:name w:val="apple-converted-space"/>
    <w:basedOn w:val="DefaultParagraphFont"/>
    <w:rsid w:val="00D84B46"/>
  </w:style>
  <w:style w:type="character" w:customStyle="1" w:styleId="Heading1Char">
    <w:name w:val="Heading 1 Char"/>
    <w:basedOn w:val="DefaultParagraphFont"/>
    <w:link w:val="Heading1"/>
    <w:uiPriority w:val="9"/>
    <w:rsid w:val="00D84B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5830">
      <w:bodyDiv w:val="1"/>
      <w:marLeft w:val="0"/>
      <w:marRight w:val="0"/>
      <w:marTop w:val="0"/>
      <w:marBottom w:val="0"/>
      <w:divBdr>
        <w:top w:val="none" w:sz="0" w:space="0" w:color="auto"/>
        <w:left w:val="none" w:sz="0" w:space="0" w:color="auto"/>
        <w:bottom w:val="none" w:sz="0" w:space="0" w:color="auto"/>
        <w:right w:val="none" w:sz="0" w:space="0" w:color="auto"/>
      </w:divBdr>
    </w:div>
    <w:div w:id="7577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morgan</dc:creator>
  <cp:keywords/>
  <dc:description/>
  <cp:lastModifiedBy>phil morgan</cp:lastModifiedBy>
  <cp:revision>2</cp:revision>
  <dcterms:created xsi:type="dcterms:W3CDTF">2023-06-06T16:57:00Z</dcterms:created>
  <dcterms:modified xsi:type="dcterms:W3CDTF">2023-06-06T16:57:00Z</dcterms:modified>
</cp:coreProperties>
</file>